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5559D" w14:textId="66E4CF24" w:rsidR="002052B7" w:rsidRPr="00762E50" w:rsidRDefault="002052B7" w:rsidP="00853F9D">
      <w:pPr>
        <w:rPr>
          <w:rFonts w:ascii="Arial" w:hAnsi="Arial" w:cs="Arial"/>
          <w:b/>
          <w:bCs/>
          <w:sz w:val="22"/>
          <w:szCs w:val="22"/>
          <w:u w:val="single"/>
        </w:rPr>
      </w:pPr>
    </w:p>
    <w:p w14:paraId="4C526B3C" w14:textId="77777777" w:rsidR="002052B7" w:rsidRPr="004273AB" w:rsidRDefault="002052B7" w:rsidP="00CA4B6C">
      <w:pPr>
        <w:jc w:val="center"/>
        <w:rPr>
          <w:rFonts w:ascii="Arial" w:hAnsi="Arial" w:cs="Arial"/>
          <w:b/>
          <w:bCs/>
          <w:caps/>
          <w:sz w:val="22"/>
          <w:szCs w:val="22"/>
        </w:rPr>
      </w:pPr>
    </w:p>
    <w:p w14:paraId="434A833E" w14:textId="37499BF0" w:rsidR="00890EA4" w:rsidRPr="004273AB" w:rsidRDefault="00890EA4" w:rsidP="00890EA4">
      <w:pPr>
        <w:rPr>
          <w:rFonts w:ascii="Arial" w:hAnsi="Arial" w:cs="Arial"/>
          <w:b/>
          <w:bCs/>
          <w:sz w:val="22"/>
          <w:szCs w:val="22"/>
        </w:rPr>
      </w:pPr>
      <w:r w:rsidRPr="004273AB">
        <w:rPr>
          <w:rFonts w:ascii="Arial" w:hAnsi="Arial" w:cs="Arial"/>
          <w:b/>
          <w:bCs/>
          <w:sz w:val="22"/>
          <w:szCs w:val="22"/>
        </w:rPr>
        <w:t>Windsock Village Property Owner Corporation Meeting</w:t>
      </w:r>
    </w:p>
    <w:p w14:paraId="7B9F78E9" w14:textId="41247630" w:rsidR="00890EA4" w:rsidRPr="004273AB" w:rsidRDefault="002052B7" w:rsidP="00890EA4">
      <w:pPr>
        <w:rPr>
          <w:rFonts w:ascii="Arial" w:hAnsi="Arial" w:cs="Arial"/>
          <w:b/>
          <w:bCs/>
          <w:sz w:val="22"/>
          <w:szCs w:val="22"/>
        </w:rPr>
      </w:pPr>
      <w:r w:rsidRPr="004273AB">
        <w:rPr>
          <w:rFonts w:ascii="Arial" w:hAnsi="Arial" w:cs="Arial"/>
          <w:b/>
          <w:bCs/>
          <w:sz w:val="22"/>
          <w:szCs w:val="22"/>
        </w:rPr>
        <w:t>Tuesday,</w:t>
      </w:r>
      <w:r w:rsidR="005725DB" w:rsidRPr="004273AB">
        <w:rPr>
          <w:rFonts w:ascii="Arial" w:hAnsi="Arial" w:cs="Arial"/>
          <w:b/>
          <w:bCs/>
          <w:sz w:val="22"/>
          <w:szCs w:val="22"/>
        </w:rPr>
        <w:t xml:space="preserve"> </w:t>
      </w:r>
      <w:r w:rsidR="00D157BF">
        <w:rPr>
          <w:rFonts w:ascii="Arial" w:hAnsi="Arial" w:cs="Arial"/>
          <w:b/>
          <w:bCs/>
          <w:sz w:val="22"/>
          <w:szCs w:val="22"/>
        </w:rPr>
        <w:t>December 20</w:t>
      </w:r>
      <w:r w:rsidR="00BB770F" w:rsidRPr="004273AB">
        <w:rPr>
          <w:rFonts w:ascii="Arial" w:hAnsi="Arial" w:cs="Arial"/>
          <w:b/>
          <w:bCs/>
          <w:sz w:val="22"/>
          <w:szCs w:val="22"/>
        </w:rPr>
        <w:t>, 20</w:t>
      </w:r>
      <w:r w:rsidR="00EC790D" w:rsidRPr="004273AB">
        <w:rPr>
          <w:rFonts w:ascii="Arial" w:hAnsi="Arial" w:cs="Arial"/>
          <w:b/>
          <w:bCs/>
          <w:sz w:val="22"/>
          <w:szCs w:val="22"/>
        </w:rPr>
        <w:t>2</w:t>
      </w:r>
      <w:r w:rsidR="00A021EA" w:rsidRPr="004273AB">
        <w:rPr>
          <w:rFonts w:ascii="Arial" w:hAnsi="Arial" w:cs="Arial"/>
          <w:b/>
          <w:bCs/>
          <w:sz w:val="22"/>
          <w:szCs w:val="22"/>
        </w:rPr>
        <w:t>2</w:t>
      </w:r>
      <w:r w:rsidR="00890EA4" w:rsidRPr="004273AB">
        <w:rPr>
          <w:rFonts w:ascii="Arial" w:hAnsi="Arial" w:cs="Arial"/>
          <w:b/>
          <w:bCs/>
          <w:sz w:val="22"/>
          <w:szCs w:val="22"/>
        </w:rPr>
        <w:t xml:space="preserve"> </w:t>
      </w:r>
      <w:r w:rsidRPr="004273AB">
        <w:rPr>
          <w:rFonts w:ascii="Arial" w:hAnsi="Arial" w:cs="Arial"/>
          <w:b/>
          <w:bCs/>
          <w:sz w:val="22"/>
          <w:szCs w:val="22"/>
        </w:rPr>
        <w:t>@ 6:30 PM</w:t>
      </w:r>
      <w:r w:rsidR="00D157BF">
        <w:rPr>
          <w:rFonts w:ascii="Arial" w:hAnsi="Arial" w:cs="Arial"/>
          <w:b/>
          <w:bCs/>
          <w:sz w:val="22"/>
          <w:szCs w:val="22"/>
        </w:rPr>
        <w:t xml:space="preserve"> 6 Apache, West Ossipee, NH</w:t>
      </w:r>
    </w:p>
    <w:p w14:paraId="6B3E5AAA" w14:textId="77777777" w:rsidR="00890EA4" w:rsidRPr="004273AB" w:rsidRDefault="00890EA4" w:rsidP="00890EA4">
      <w:pPr>
        <w:rPr>
          <w:rFonts w:ascii="Arial" w:hAnsi="Arial" w:cs="Arial"/>
          <w:b/>
          <w:bCs/>
          <w:sz w:val="22"/>
          <w:szCs w:val="22"/>
        </w:rPr>
      </w:pPr>
    </w:p>
    <w:p w14:paraId="52291AA7" w14:textId="300F746E" w:rsidR="00890EA4" w:rsidRPr="004273AB" w:rsidRDefault="00D157BF" w:rsidP="00890EA4">
      <w:pPr>
        <w:rPr>
          <w:rFonts w:ascii="Arial" w:hAnsi="Arial" w:cs="Arial"/>
          <w:b/>
          <w:bCs/>
          <w:sz w:val="22"/>
          <w:szCs w:val="22"/>
        </w:rPr>
      </w:pPr>
      <w:r>
        <w:rPr>
          <w:rFonts w:ascii="Arial" w:hAnsi="Arial" w:cs="Arial"/>
          <w:b/>
          <w:bCs/>
          <w:sz w:val="22"/>
          <w:szCs w:val="22"/>
        </w:rPr>
        <w:t>Meeting called to order at 6:37</w:t>
      </w:r>
      <w:r w:rsidR="00890EA4" w:rsidRPr="004273AB">
        <w:rPr>
          <w:rFonts w:ascii="Arial" w:hAnsi="Arial" w:cs="Arial"/>
          <w:b/>
          <w:bCs/>
          <w:sz w:val="22"/>
          <w:szCs w:val="22"/>
        </w:rPr>
        <w:t xml:space="preserve"> pm</w:t>
      </w:r>
    </w:p>
    <w:p w14:paraId="5BE60F4A" w14:textId="0DF04BEB" w:rsidR="00B03E1D" w:rsidRPr="004273AB" w:rsidRDefault="00587FEA" w:rsidP="00890EA4">
      <w:pPr>
        <w:rPr>
          <w:rFonts w:ascii="Arial" w:hAnsi="Arial" w:cs="Arial"/>
          <w:sz w:val="22"/>
          <w:szCs w:val="22"/>
        </w:rPr>
      </w:pPr>
      <w:r w:rsidRPr="004273AB">
        <w:rPr>
          <w:rFonts w:ascii="Arial" w:hAnsi="Arial" w:cs="Arial"/>
          <w:sz w:val="22"/>
          <w:szCs w:val="22"/>
        </w:rPr>
        <w:tab/>
      </w:r>
    </w:p>
    <w:p w14:paraId="23E5697E" w14:textId="59D86063" w:rsidR="000F0327" w:rsidRPr="00777BD8" w:rsidRDefault="00777BD8" w:rsidP="00777BD8">
      <w:pPr>
        <w:rPr>
          <w:rFonts w:ascii="Arial" w:hAnsi="Arial" w:cs="Arial"/>
          <w:b/>
          <w:sz w:val="22"/>
          <w:szCs w:val="22"/>
        </w:rPr>
      </w:pPr>
      <w:r w:rsidRPr="00777BD8">
        <w:rPr>
          <w:rFonts w:ascii="Arial" w:hAnsi="Arial" w:cs="Arial"/>
          <w:sz w:val="22"/>
          <w:szCs w:val="22"/>
        </w:rPr>
        <w:t xml:space="preserve">   </w:t>
      </w:r>
      <w:r>
        <w:rPr>
          <w:rFonts w:ascii="Arial" w:hAnsi="Arial" w:cs="Arial"/>
          <w:sz w:val="22"/>
          <w:szCs w:val="22"/>
        </w:rPr>
        <w:t xml:space="preserve">  </w:t>
      </w:r>
      <w:r w:rsidRPr="00777BD8">
        <w:rPr>
          <w:rFonts w:ascii="Arial" w:hAnsi="Arial" w:cs="Arial"/>
          <w:b/>
          <w:sz w:val="22"/>
          <w:szCs w:val="22"/>
        </w:rPr>
        <w:t xml:space="preserve">    I.</w:t>
      </w:r>
      <w:r w:rsidRPr="00777BD8">
        <w:rPr>
          <w:rFonts w:ascii="Arial" w:hAnsi="Arial" w:cs="Arial"/>
          <w:sz w:val="22"/>
          <w:szCs w:val="22"/>
        </w:rPr>
        <w:t xml:space="preserve">   </w:t>
      </w:r>
      <w:r>
        <w:rPr>
          <w:rFonts w:ascii="Arial" w:hAnsi="Arial" w:cs="Arial"/>
          <w:sz w:val="22"/>
          <w:szCs w:val="22"/>
        </w:rPr>
        <w:t xml:space="preserve">   </w:t>
      </w:r>
      <w:r w:rsidRPr="00777BD8">
        <w:rPr>
          <w:rFonts w:ascii="Arial" w:hAnsi="Arial" w:cs="Arial"/>
          <w:sz w:val="22"/>
          <w:szCs w:val="22"/>
          <w:u w:val="single"/>
        </w:rPr>
        <w:t xml:space="preserve"> </w:t>
      </w:r>
      <w:r w:rsidR="000F0327" w:rsidRPr="00777BD8">
        <w:rPr>
          <w:rFonts w:ascii="Arial" w:hAnsi="Arial" w:cs="Arial"/>
          <w:b/>
          <w:sz w:val="22"/>
          <w:szCs w:val="22"/>
          <w:u w:val="single"/>
        </w:rPr>
        <w:t>Attendance</w:t>
      </w:r>
    </w:p>
    <w:p w14:paraId="569D2247" w14:textId="533ED64B" w:rsidR="00890EA4" w:rsidRPr="004273AB" w:rsidRDefault="00890EA4" w:rsidP="00890EA4">
      <w:pPr>
        <w:ind w:left="1080"/>
        <w:rPr>
          <w:rFonts w:ascii="Arial" w:hAnsi="Arial" w:cs="Arial"/>
          <w:sz w:val="22"/>
          <w:szCs w:val="22"/>
        </w:rPr>
      </w:pPr>
      <w:r w:rsidRPr="004273AB">
        <w:rPr>
          <w:rFonts w:ascii="Arial" w:hAnsi="Arial" w:cs="Arial"/>
          <w:sz w:val="22"/>
          <w:szCs w:val="22"/>
        </w:rPr>
        <w:t>Carl Tyler</w:t>
      </w:r>
      <w:r w:rsidRPr="004273AB">
        <w:rPr>
          <w:rFonts w:ascii="Arial" w:hAnsi="Arial" w:cs="Arial"/>
          <w:sz w:val="22"/>
          <w:szCs w:val="22"/>
        </w:rPr>
        <w:tab/>
      </w:r>
      <w:r w:rsidRPr="004273AB">
        <w:rPr>
          <w:rFonts w:ascii="Arial" w:hAnsi="Arial" w:cs="Arial"/>
          <w:sz w:val="22"/>
          <w:szCs w:val="22"/>
        </w:rPr>
        <w:tab/>
      </w:r>
      <w:r w:rsidRPr="004273AB">
        <w:rPr>
          <w:rFonts w:ascii="Arial" w:hAnsi="Arial" w:cs="Arial"/>
          <w:sz w:val="22"/>
          <w:szCs w:val="22"/>
        </w:rPr>
        <w:tab/>
        <w:t>Ann Cady</w:t>
      </w:r>
      <w:r w:rsidRPr="004273AB">
        <w:rPr>
          <w:rFonts w:ascii="Arial" w:hAnsi="Arial" w:cs="Arial"/>
          <w:sz w:val="22"/>
          <w:szCs w:val="22"/>
        </w:rPr>
        <w:tab/>
      </w:r>
      <w:r w:rsidRPr="004273AB">
        <w:rPr>
          <w:rFonts w:ascii="Arial" w:hAnsi="Arial" w:cs="Arial"/>
          <w:sz w:val="22"/>
          <w:szCs w:val="22"/>
        </w:rPr>
        <w:tab/>
      </w:r>
      <w:r w:rsidRPr="004273AB">
        <w:rPr>
          <w:rFonts w:ascii="Arial" w:hAnsi="Arial" w:cs="Arial"/>
          <w:sz w:val="22"/>
          <w:szCs w:val="22"/>
        </w:rPr>
        <w:tab/>
        <w:t>Frank Sullivan</w:t>
      </w:r>
    </w:p>
    <w:p w14:paraId="6538E890" w14:textId="79F61C22" w:rsidR="00890EA4" w:rsidRPr="004273AB" w:rsidRDefault="00195325" w:rsidP="00890EA4">
      <w:pPr>
        <w:ind w:left="1080"/>
        <w:rPr>
          <w:rFonts w:ascii="Arial" w:hAnsi="Arial" w:cs="Arial"/>
          <w:sz w:val="22"/>
          <w:szCs w:val="22"/>
        </w:rPr>
      </w:pPr>
      <w:r>
        <w:rPr>
          <w:rFonts w:ascii="Arial" w:hAnsi="Arial" w:cs="Arial"/>
          <w:sz w:val="22"/>
          <w:szCs w:val="22"/>
        </w:rPr>
        <w:t>Tom Huckman</w:t>
      </w:r>
      <w:r>
        <w:rPr>
          <w:rFonts w:ascii="Arial" w:hAnsi="Arial" w:cs="Arial"/>
          <w:sz w:val="22"/>
          <w:szCs w:val="22"/>
        </w:rPr>
        <w:tab/>
      </w:r>
      <w:r>
        <w:rPr>
          <w:rFonts w:ascii="Arial" w:hAnsi="Arial" w:cs="Arial"/>
          <w:sz w:val="22"/>
          <w:szCs w:val="22"/>
        </w:rPr>
        <w:tab/>
      </w:r>
      <w:r w:rsidR="00890EA4" w:rsidRPr="004273AB">
        <w:rPr>
          <w:rFonts w:ascii="Arial" w:hAnsi="Arial" w:cs="Arial"/>
          <w:sz w:val="22"/>
          <w:szCs w:val="22"/>
        </w:rPr>
        <w:t>Greg Howard</w:t>
      </w:r>
      <w:r>
        <w:rPr>
          <w:rFonts w:ascii="Arial" w:hAnsi="Arial" w:cs="Arial"/>
          <w:sz w:val="22"/>
          <w:szCs w:val="22"/>
        </w:rPr>
        <w:tab/>
      </w:r>
      <w:r>
        <w:rPr>
          <w:rFonts w:ascii="Arial" w:hAnsi="Arial" w:cs="Arial"/>
          <w:sz w:val="22"/>
          <w:szCs w:val="22"/>
        </w:rPr>
        <w:tab/>
      </w:r>
      <w:r>
        <w:rPr>
          <w:rFonts w:ascii="Arial" w:hAnsi="Arial" w:cs="Arial"/>
          <w:sz w:val="22"/>
          <w:szCs w:val="22"/>
        </w:rPr>
        <w:tab/>
        <w:t>Mary Power (telephone)</w:t>
      </w:r>
    </w:p>
    <w:p w14:paraId="2CAFF05C" w14:textId="01D930F0" w:rsidR="00890EA4" w:rsidRPr="004273AB" w:rsidRDefault="00890EA4" w:rsidP="00890EA4">
      <w:pPr>
        <w:ind w:left="1080"/>
        <w:rPr>
          <w:rFonts w:ascii="Arial" w:hAnsi="Arial" w:cs="Arial"/>
          <w:sz w:val="22"/>
          <w:szCs w:val="22"/>
        </w:rPr>
      </w:pPr>
      <w:r w:rsidRPr="004273AB">
        <w:rPr>
          <w:rFonts w:ascii="Arial" w:hAnsi="Arial" w:cs="Arial"/>
          <w:sz w:val="22"/>
          <w:szCs w:val="22"/>
        </w:rPr>
        <w:t>Chris McNevich</w:t>
      </w:r>
      <w:r w:rsidR="00D157BF">
        <w:rPr>
          <w:rFonts w:ascii="Arial" w:hAnsi="Arial" w:cs="Arial"/>
          <w:sz w:val="22"/>
          <w:szCs w:val="22"/>
        </w:rPr>
        <w:t xml:space="preserve"> (phone)</w:t>
      </w:r>
      <w:r w:rsidR="00D157BF">
        <w:rPr>
          <w:rFonts w:ascii="Arial" w:hAnsi="Arial" w:cs="Arial"/>
          <w:sz w:val="22"/>
          <w:szCs w:val="22"/>
        </w:rPr>
        <w:tab/>
      </w:r>
      <w:r w:rsidR="004E30B6">
        <w:rPr>
          <w:rFonts w:ascii="Arial" w:hAnsi="Arial" w:cs="Arial"/>
          <w:sz w:val="22"/>
          <w:szCs w:val="22"/>
        </w:rPr>
        <w:t xml:space="preserve">Kevin Roll </w:t>
      </w:r>
    </w:p>
    <w:p w14:paraId="51656111" w14:textId="59391F8A" w:rsidR="00777BD8" w:rsidRDefault="00777BD8" w:rsidP="00777BD8">
      <w:pPr>
        <w:rPr>
          <w:rFonts w:ascii="Arial" w:hAnsi="Arial" w:cs="Arial"/>
          <w:sz w:val="22"/>
          <w:szCs w:val="22"/>
        </w:rPr>
      </w:pPr>
    </w:p>
    <w:p w14:paraId="49BAE591" w14:textId="4B6CC854" w:rsidR="0027022B" w:rsidRPr="004273AB" w:rsidRDefault="00777BD8" w:rsidP="00777BD8">
      <w:pPr>
        <w:rPr>
          <w:rFonts w:ascii="Arial" w:hAnsi="Arial" w:cs="Arial"/>
          <w:sz w:val="22"/>
          <w:szCs w:val="22"/>
        </w:rPr>
      </w:pPr>
      <w:r>
        <w:rPr>
          <w:rFonts w:ascii="Arial" w:hAnsi="Arial" w:cs="Arial"/>
          <w:b/>
          <w:sz w:val="22"/>
          <w:szCs w:val="22"/>
        </w:rPr>
        <w:t xml:space="preserve">         II.      </w:t>
      </w:r>
      <w:r w:rsidR="00D157BF">
        <w:rPr>
          <w:rFonts w:ascii="Arial" w:hAnsi="Arial" w:cs="Arial"/>
          <w:b/>
          <w:sz w:val="22"/>
          <w:szCs w:val="22"/>
          <w:u w:val="single"/>
        </w:rPr>
        <w:t>Approve minutes of Octo</w:t>
      </w:r>
      <w:r w:rsidR="00195325">
        <w:rPr>
          <w:rFonts w:ascii="Arial" w:hAnsi="Arial" w:cs="Arial"/>
          <w:b/>
          <w:sz w:val="22"/>
          <w:szCs w:val="22"/>
          <w:u w:val="single"/>
        </w:rPr>
        <w:t>ber 20</w:t>
      </w:r>
      <w:r w:rsidR="0027022B" w:rsidRPr="004273AB">
        <w:rPr>
          <w:rFonts w:ascii="Arial" w:hAnsi="Arial" w:cs="Arial"/>
          <w:b/>
          <w:sz w:val="22"/>
          <w:szCs w:val="22"/>
          <w:u w:val="single"/>
        </w:rPr>
        <w:t xml:space="preserve">, 2022 </w:t>
      </w:r>
      <w:r w:rsidR="00D157BF">
        <w:rPr>
          <w:rFonts w:ascii="Arial" w:hAnsi="Arial" w:cs="Arial"/>
          <w:b/>
          <w:sz w:val="22"/>
          <w:szCs w:val="22"/>
          <w:u w:val="single"/>
        </w:rPr>
        <w:t>and November 9, 2022 meetings</w:t>
      </w:r>
    </w:p>
    <w:p w14:paraId="0EC447B6" w14:textId="0825EE9C" w:rsidR="000F0327" w:rsidRPr="004273AB" w:rsidRDefault="00D157BF" w:rsidP="0027022B">
      <w:pPr>
        <w:ind w:left="1080"/>
        <w:rPr>
          <w:rFonts w:ascii="Arial" w:hAnsi="Arial" w:cs="Arial"/>
          <w:sz w:val="22"/>
          <w:szCs w:val="22"/>
        </w:rPr>
      </w:pPr>
      <w:r>
        <w:rPr>
          <w:rFonts w:ascii="Arial" w:hAnsi="Arial" w:cs="Arial"/>
          <w:sz w:val="22"/>
          <w:szCs w:val="22"/>
        </w:rPr>
        <w:t>Motion was made by Tom Huckman and seconded by Mary Powers to accept the minutes of the regular meeting October 20, 2022 as written.  Motion passed.  Motion made of Kevin Roll and seconded by Tom Huckman to accept the minutes of the November 9, 2022 special meeting as written.  Motion passed.</w:t>
      </w:r>
    </w:p>
    <w:p w14:paraId="1AFFD5D4" w14:textId="6D198C3D" w:rsidR="000F0327" w:rsidRPr="004273AB" w:rsidRDefault="000F0327" w:rsidP="000F0327">
      <w:pPr>
        <w:rPr>
          <w:rFonts w:ascii="Arial" w:hAnsi="Arial" w:cs="Arial"/>
          <w:sz w:val="22"/>
          <w:szCs w:val="22"/>
        </w:rPr>
      </w:pPr>
    </w:p>
    <w:p w14:paraId="15754313" w14:textId="7D84CB8F" w:rsidR="002052B7" w:rsidRPr="004273AB" w:rsidRDefault="00771997" w:rsidP="00777BD8">
      <w:pPr>
        <w:rPr>
          <w:rFonts w:ascii="Arial" w:hAnsi="Arial" w:cs="Arial"/>
          <w:b/>
          <w:sz w:val="22"/>
          <w:szCs w:val="22"/>
          <w:u w:val="single"/>
        </w:rPr>
      </w:pPr>
      <w:r>
        <w:rPr>
          <w:rFonts w:ascii="Arial" w:hAnsi="Arial" w:cs="Arial"/>
          <w:b/>
          <w:sz w:val="22"/>
          <w:szCs w:val="22"/>
        </w:rPr>
        <w:t xml:space="preserve">        III.       </w:t>
      </w:r>
      <w:r w:rsidR="000F63BE" w:rsidRPr="004273AB">
        <w:rPr>
          <w:rFonts w:ascii="Arial" w:hAnsi="Arial" w:cs="Arial"/>
          <w:b/>
          <w:sz w:val="22"/>
          <w:szCs w:val="22"/>
          <w:u w:val="single"/>
        </w:rPr>
        <w:t>Treasure</w:t>
      </w:r>
      <w:r w:rsidR="0027022B" w:rsidRPr="004273AB">
        <w:rPr>
          <w:rFonts w:ascii="Arial" w:hAnsi="Arial" w:cs="Arial"/>
          <w:b/>
          <w:sz w:val="22"/>
          <w:szCs w:val="22"/>
          <w:u w:val="single"/>
        </w:rPr>
        <w:t>r’s R</w:t>
      </w:r>
      <w:r w:rsidR="00890EA4" w:rsidRPr="004273AB">
        <w:rPr>
          <w:rFonts w:ascii="Arial" w:hAnsi="Arial" w:cs="Arial"/>
          <w:b/>
          <w:sz w:val="22"/>
          <w:szCs w:val="22"/>
          <w:u w:val="single"/>
        </w:rPr>
        <w:t>eport</w:t>
      </w:r>
    </w:p>
    <w:p w14:paraId="7C64225A" w14:textId="6BA140B2" w:rsidR="0027022B" w:rsidRPr="004273AB" w:rsidRDefault="0027022B" w:rsidP="0027022B">
      <w:pPr>
        <w:ind w:left="1170"/>
        <w:rPr>
          <w:rFonts w:ascii="Arial" w:hAnsi="Arial" w:cs="Arial"/>
          <w:sz w:val="22"/>
          <w:szCs w:val="22"/>
        </w:rPr>
      </w:pPr>
      <w:r w:rsidRPr="004273AB">
        <w:rPr>
          <w:rFonts w:ascii="Arial" w:hAnsi="Arial" w:cs="Arial"/>
          <w:sz w:val="22"/>
          <w:szCs w:val="22"/>
        </w:rPr>
        <w:t xml:space="preserve">Motion made by </w:t>
      </w:r>
      <w:r w:rsidR="0088223E">
        <w:rPr>
          <w:rFonts w:ascii="Arial" w:hAnsi="Arial" w:cs="Arial"/>
          <w:sz w:val="22"/>
          <w:szCs w:val="22"/>
        </w:rPr>
        <w:t>Kevin Roll and seconded by Carl Tyler</w:t>
      </w:r>
      <w:r w:rsidR="00195325">
        <w:rPr>
          <w:rFonts w:ascii="Arial" w:hAnsi="Arial" w:cs="Arial"/>
          <w:sz w:val="22"/>
          <w:szCs w:val="22"/>
        </w:rPr>
        <w:t xml:space="preserve"> to accept</w:t>
      </w:r>
      <w:r w:rsidRPr="004273AB">
        <w:rPr>
          <w:rFonts w:ascii="Arial" w:hAnsi="Arial" w:cs="Arial"/>
          <w:sz w:val="22"/>
          <w:szCs w:val="22"/>
        </w:rPr>
        <w:t xml:space="preserve"> Treasurer’s Report as presented.</w:t>
      </w:r>
    </w:p>
    <w:p w14:paraId="3D0F50B1" w14:textId="1185A88A" w:rsidR="0027022B" w:rsidRPr="004273AB" w:rsidRDefault="0027022B" w:rsidP="0027022B">
      <w:pPr>
        <w:ind w:left="1170"/>
        <w:rPr>
          <w:rFonts w:ascii="Arial" w:hAnsi="Arial" w:cs="Arial"/>
          <w:sz w:val="22"/>
          <w:szCs w:val="22"/>
        </w:rPr>
      </w:pPr>
    </w:p>
    <w:p w14:paraId="4F9F80E9" w14:textId="42BC4289" w:rsidR="0027022B" w:rsidRPr="004273AB" w:rsidRDefault="00D157BF" w:rsidP="0027022B">
      <w:pPr>
        <w:ind w:left="1170"/>
        <w:rPr>
          <w:rFonts w:ascii="Arial" w:hAnsi="Arial" w:cs="Arial"/>
          <w:sz w:val="22"/>
          <w:szCs w:val="22"/>
        </w:rPr>
      </w:pPr>
      <w:r>
        <w:rPr>
          <w:rFonts w:ascii="Arial" w:hAnsi="Arial" w:cs="Arial"/>
          <w:sz w:val="22"/>
          <w:szCs w:val="22"/>
        </w:rPr>
        <w:t>Money Market Account   $87,579</w:t>
      </w:r>
      <w:r w:rsidR="00195325">
        <w:rPr>
          <w:rFonts w:ascii="Arial" w:hAnsi="Arial" w:cs="Arial"/>
          <w:sz w:val="22"/>
          <w:szCs w:val="22"/>
        </w:rPr>
        <w:t>.</w:t>
      </w:r>
      <w:r>
        <w:rPr>
          <w:rFonts w:ascii="Arial" w:hAnsi="Arial" w:cs="Arial"/>
          <w:sz w:val="22"/>
          <w:szCs w:val="22"/>
        </w:rPr>
        <w:t>77</w:t>
      </w:r>
    </w:p>
    <w:p w14:paraId="4C159AB5" w14:textId="3F6ADC70" w:rsidR="0027022B" w:rsidRPr="004273AB" w:rsidRDefault="00807E23" w:rsidP="0027022B">
      <w:pPr>
        <w:ind w:left="1170"/>
        <w:rPr>
          <w:rFonts w:ascii="Arial" w:hAnsi="Arial" w:cs="Arial"/>
          <w:sz w:val="22"/>
          <w:szCs w:val="22"/>
        </w:rPr>
      </w:pPr>
      <w:r>
        <w:rPr>
          <w:rFonts w:ascii="Arial" w:hAnsi="Arial" w:cs="Arial"/>
          <w:sz w:val="22"/>
          <w:szCs w:val="22"/>
        </w:rPr>
        <w:t>Checking Account</w:t>
      </w:r>
      <w:r>
        <w:rPr>
          <w:rFonts w:ascii="Arial" w:hAnsi="Arial" w:cs="Arial"/>
          <w:sz w:val="22"/>
          <w:szCs w:val="22"/>
        </w:rPr>
        <w:tab/>
      </w:r>
      <w:r w:rsidR="00D157BF">
        <w:rPr>
          <w:rFonts w:ascii="Arial" w:hAnsi="Arial" w:cs="Arial"/>
          <w:sz w:val="22"/>
          <w:szCs w:val="22"/>
        </w:rPr>
        <w:t>$71,970.12</w:t>
      </w:r>
    </w:p>
    <w:p w14:paraId="24C8446C" w14:textId="5D9BB26D" w:rsidR="0027022B" w:rsidRPr="004273AB" w:rsidRDefault="0027022B" w:rsidP="0027022B">
      <w:pPr>
        <w:ind w:left="1170"/>
        <w:rPr>
          <w:rFonts w:ascii="Arial" w:hAnsi="Arial" w:cs="Arial"/>
          <w:sz w:val="22"/>
          <w:szCs w:val="22"/>
        </w:rPr>
      </w:pPr>
      <w:r w:rsidRPr="004273AB">
        <w:rPr>
          <w:rFonts w:ascii="Arial" w:hAnsi="Arial" w:cs="Arial"/>
          <w:sz w:val="22"/>
          <w:szCs w:val="22"/>
        </w:rPr>
        <w:t xml:space="preserve">Balance Paving Loan    </w:t>
      </w:r>
      <w:r w:rsidR="00807E23">
        <w:rPr>
          <w:rFonts w:ascii="Arial" w:hAnsi="Arial" w:cs="Arial"/>
          <w:sz w:val="22"/>
          <w:szCs w:val="22"/>
        </w:rPr>
        <w:t xml:space="preserve"> </w:t>
      </w:r>
      <w:r w:rsidR="00D157BF">
        <w:rPr>
          <w:rFonts w:ascii="Arial" w:hAnsi="Arial" w:cs="Arial"/>
          <w:sz w:val="22"/>
          <w:szCs w:val="22"/>
        </w:rPr>
        <w:t xml:space="preserve"> $27,967.94</w:t>
      </w:r>
    </w:p>
    <w:p w14:paraId="35214F20" w14:textId="77E0EF71" w:rsidR="0027022B" w:rsidRPr="004273AB" w:rsidRDefault="00195325" w:rsidP="0027022B">
      <w:pPr>
        <w:ind w:left="1170"/>
        <w:rPr>
          <w:rFonts w:ascii="Arial" w:hAnsi="Arial" w:cs="Arial"/>
          <w:sz w:val="22"/>
          <w:szCs w:val="22"/>
        </w:rPr>
      </w:pPr>
      <w:r>
        <w:rPr>
          <w:rFonts w:ascii="Arial" w:hAnsi="Arial" w:cs="Arial"/>
          <w:sz w:val="22"/>
          <w:szCs w:val="22"/>
        </w:rPr>
        <w:t>Total O/S Dues</w:t>
      </w:r>
      <w:r>
        <w:rPr>
          <w:rFonts w:ascii="Arial" w:hAnsi="Arial" w:cs="Arial"/>
          <w:sz w:val="22"/>
          <w:szCs w:val="22"/>
        </w:rPr>
        <w:tab/>
        <w:t xml:space="preserve">           </w:t>
      </w:r>
      <w:r w:rsidR="00807E23">
        <w:rPr>
          <w:rFonts w:ascii="Arial" w:hAnsi="Arial" w:cs="Arial"/>
          <w:sz w:val="22"/>
          <w:szCs w:val="22"/>
        </w:rPr>
        <w:t xml:space="preserve"> </w:t>
      </w:r>
      <w:r w:rsidR="00D157BF">
        <w:rPr>
          <w:rFonts w:ascii="Arial" w:hAnsi="Arial" w:cs="Arial"/>
          <w:sz w:val="22"/>
          <w:szCs w:val="22"/>
        </w:rPr>
        <w:t>$  7,970.98</w:t>
      </w:r>
    </w:p>
    <w:p w14:paraId="72492D84" w14:textId="192DBA2B" w:rsidR="0027022B" w:rsidRPr="004273AB" w:rsidRDefault="0027022B" w:rsidP="0027022B">
      <w:pPr>
        <w:rPr>
          <w:rFonts w:ascii="Arial" w:hAnsi="Arial" w:cs="Arial"/>
          <w:b/>
          <w:sz w:val="22"/>
          <w:szCs w:val="22"/>
          <w:u w:val="single"/>
        </w:rPr>
      </w:pPr>
    </w:p>
    <w:p w14:paraId="4E9AE134" w14:textId="0C12F31E" w:rsidR="002052B7" w:rsidRPr="004273AB" w:rsidRDefault="00F06262" w:rsidP="00F06262">
      <w:pPr>
        <w:rPr>
          <w:rFonts w:ascii="Arial" w:hAnsi="Arial" w:cs="Arial"/>
          <w:b/>
          <w:sz w:val="22"/>
          <w:szCs w:val="22"/>
          <w:u w:val="single"/>
        </w:rPr>
      </w:pPr>
      <w:r>
        <w:rPr>
          <w:rFonts w:ascii="Arial" w:hAnsi="Arial" w:cs="Arial"/>
          <w:b/>
          <w:sz w:val="22"/>
          <w:szCs w:val="22"/>
        </w:rPr>
        <w:t xml:space="preserve">           IV.    </w:t>
      </w:r>
      <w:r w:rsidR="002052B7" w:rsidRPr="004273AB">
        <w:rPr>
          <w:rFonts w:ascii="Arial" w:hAnsi="Arial" w:cs="Arial"/>
          <w:b/>
          <w:sz w:val="22"/>
          <w:szCs w:val="22"/>
          <w:u w:val="single"/>
        </w:rPr>
        <w:t>Old Business</w:t>
      </w:r>
    </w:p>
    <w:p w14:paraId="6F9B43A3" w14:textId="3305C97F" w:rsidR="00B65D9D" w:rsidRPr="004273AB" w:rsidRDefault="0027292D" w:rsidP="00B65D9D">
      <w:pPr>
        <w:pStyle w:val="ListParagraph"/>
        <w:numPr>
          <w:ilvl w:val="0"/>
          <w:numId w:val="5"/>
        </w:numPr>
        <w:rPr>
          <w:rFonts w:ascii="Arial" w:hAnsi="Arial" w:cs="Arial"/>
          <w:b/>
          <w:i/>
          <w:sz w:val="22"/>
          <w:szCs w:val="22"/>
        </w:rPr>
      </w:pPr>
      <w:r w:rsidRPr="004273AB">
        <w:rPr>
          <w:rFonts w:ascii="Arial" w:hAnsi="Arial" w:cs="Arial"/>
          <w:b/>
          <w:sz w:val="22"/>
          <w:szCs w:val="22"/>
        </w:rPr>
        <w:t>Delinquent Accounts</w:t>
      </w:r>
      <w:r w:rsidR="006F1782" w:rsidRPr="004273AB">
        <w:rPr>
          <w:rFonts w:ascii="Arial" w:hAnsi="Arial" w:cs="Arial"/>
          <w:b/>
          <w:sz w:val="22"/>
          <w:szCs w:val="22"/>
        </w:rPr>
        <w:t xml:space="preserve">.  </w:t>
      </w:r>
      <w:r w:rsidR="006328CE">
        <w:rPr>
          <w:rFonts w:ascii="Arial" w:hAnsi="Arial" w:cs="Arial"/>
          <w:sz w:val="22"/>
          <w:szCs w:val="22"/>
        </w:rPr>
        <w:t xml:space="preserve"> </w:t>
      </w:r>
      <w:r w:rsidR="0088223E">
        <w:rPr>
          <w:rFonts w:ascii="Arial" w:hAnsi="Arial" w:cs="Arial"/>
          <w:sz w:val="22"/>
          <w:szCs w:val="22"/>
        </w:rPr>
        <w:t xml:space="preserve">We are awaiting the court’s ruling on our motion requesting periodic payments be made by the Prudhommes. </w:t>
      </w:r>
      <w:r w:rsidR="006328CE">
        <w:rPr>
          <w:rFonts w:ascii="Arial" w:hAnsi="Arial" w:cs="Arial"/>
          <w:sz w:val="22"/>
          <w:szCs w:val="22"/>
        </w:rPr>
        <w:t>Jeffrey Brown</w:t>
      </w:r>
      <w:r w:rsidR="0088223E">
        <w:rPr>
          <w:rFonts w:ascii="Arial" w:hAnsi="Arial" w:cs="Arial"/>
          <w:sz w:val="22"/>
          <w:szCs w:val="22"/>
        </w:rPr>
        <w:t xml:space="preserve"> has paid his account</w:t>
      </w:r>
      <w:r w:rsidR="006328CE">
        <w:rPr>
          <w:rFonts w:ascii="Arial" w:hAnsi="Arial" w:cs="Arial"/>
          <w:sz w:val="22"/>
          <w:szCs w:val="22"/>
        </w:rPr>
        <w:t xml:space="preserve">. </w:t>
      </w:r>
      <w:r w:rsidR="004273AB" w:rsidRPr="004273AB">
        <w:rPr>
          <w:rFonts w:ascii="Arial" w:hAnsi="Arial" w:cs="Arial"/>
          <w:sz w:val="22"/>
          <w:szCs w:val="22"/>
        </w:rPr>
        <w:t xml:space="preserve">.  </w:t>
      </w:r>
      <w:r w:rsidR="0088223E">
        <w:rPr>
          <w:rFonts w:ascii="Arial" w:hAnsi="Arial" w:cs="Arial"/>
          <w:sz w:val="22"/>
          <w:szCs w:val="22"/>
        </w:rPr>
        <w:t>The remaining</w:t>
      </w:r>
      <w:r w:rsidR="00A42471">
        <w:rPr>
          <w:rFonts w:ascii="Arial" w:hAnsi="Arial" w:cs="Arial"/>
          <w:sz w:val="22"/>
          <w:szCs w:val="22"/>
        </w:rPr>
        <w:t xml:space="preserve"> lien</w:t>
      </w:r>
      <w:r w:rsidR="00E43405">
        <w:rPr>
          <w:rFonts w:ascii="Arial" w:hAnsi="Arial" w:cs="Arial"/>
          <w:sz w:val="22"/>
          <w:szCs w:val="22"/>
        </w:rPr>
        <w:t>s</w:t>
      </w:r>
      <w:r w:rsidR="0088223E">
        <w:rPr>
          <w:rFonts w:ascii="Arial" w:hAnsi="Arial" w:cs="Arial"/>
          <w:sz w:val="22"/>
          <w:szCs w:val="22"/>
        </w:rPr>
        <w:t xml:space="preserve"> are </w:t>
      </w:r>
      <w:r w:rsidR="00A42471">
        <w:rPr>
          <w:rFonts w:ascii="Arial" w:hAnsi="Arial" w:cs="Arial"/>
          <w:sz w:val="22"/>
          <w:szCs w:val="22"/>
        </w:rPr>
        <w:t xml:space="preserve">on </w:t>
      </w:r>
      <w:r w:rsidR="006328CE">
        <w:rPr>
          <w:rFonts w:ascii="Arial" w:hAnsi="Arial" w:cs="Arial"/>
          <w:sz w:val="22"/>
          <w:szCs w:val="22"/>
        </w:rPr>
        <w:t xml:space="preserve">the </w:t>
      </w:r>
      <w:r w:rsidR="0088223E">
        <w:rPr>
          <w:rFonts w:ascii="Arial" w:hAnsi="Arial" w:cs="Arial"/>
          <w:sz w:val="22"/>
          <w:szCs w:val="22"/>
        </w:rPr>
        <w:t>Prudhomme’s,</w:t>
      </w:r>
      <w:r w:rsidR="00E43405">
        <w:rPr>
          <w:rFonts w:ascii="Arial" w:hAnsi="Arial" w:cs="Arial"/>
          <w:sz w:val="22"/>
          <w:szCs w:val="22"/>
        </w:rPr>
        <w:t xml:space="preserve"> and </w:t>
      </w:r>
      <w:r w:rsidR="006328CE">
        <w:rPr>
          <w:rFonts w:ascii="Arial" w:hAnsi="Arial" w:cs="Arial"/>
          <w:sz w:val="22"/>
          <w:szCs w:val="22"/>
        </w:rPr>
        <w:t>Z</w:t>
      </w:r>
      <w:r w:rsidR="00E43405">
        <w:rPr>
          <w:rFonts w:ascii="Arial" w:hAnsi="Arial" w:cs="Arial"/>
          <w:sz w:val="22"/>
          <w:szCs w:val="22"/>
        </w:rPr>
        <w:t>erv</w:t>
      </w:r>
      <w:r w:rsidR="006328CE">
        <w:rPr>
          <w:rFonts w:ascii="Arial" w:hAnsi="Arial" w:cs="Arial"/>
          <w:sz w:val="22"/>
          <w:szCs w:val="22"/>
        </w:rPr>
        <w:t>a</w:t>
      </w:r>
      <w:r w:rsidR="00E43405">
        <w:rPr>
          <w:rFonts w:ascii="Arial" w:hAnsi="Arial" w:cs="Arial"/>
          <w:sz w:val="22"/>
          <w:szCs w:val="22"/>
        </w:rPr>
        <w:t xml:space="preserve">s’ </w:t>
      </w:r>
      <w:r w:rsidR="00A42471">
        <w:rPr>
          <w:rFonts w:ascii="Arial" w:hAnsi="Arial" w:cs="Arial"/>
          <w:sz w:val="22"/>
          <w:szCs w:val="22"/>
        </w:rPr>
        <w:t>properties.</w:t>
      </w:r>
      <w:r w:rsidR="0088223E">
        <w:rPr>
          <w:rFonts w:ascii="Arial" w:hAnsi="Arial" w:cs="Arial"/>
          <w:sz w:val="22"/>
          <w:szCs w:val="22"/>
        </w:rPr>
        <w:t xml:space="preserve">  A notice intent to file small claim suits against delinquent accounts will be sent out in February 2023.</w:t>
      </w:r>
    </w:p>
    <w:p w14:paraId="2D4D010A" w14:textId="77777777" w:rsidR="004273AB" w:rsidRPr="004273AB" w:rsidRDefault="004273AB" w:rsidP="004273AB">
      <w:pPr>
        <w:rPr>
          <w:rFonts w:ascii="Arial" w:hAnsi="Arial" w:cs="Arial"/>
          <w:b/>
          <w:i/>
          <w:sz w:val="22"/>
          <w:szCs w:val="22"/>
        </w:rPr>
      </w:pPr>
    </w:p>
    <w:p w14:paraId="2AFAD311" w14:textId="7293EB03" w:rsidR="006F7D65" w:rsidRPr="004273AB" w:rsidRDefault="00293F37" w:rsidP="004D67CA">
      <w:pPr>
        <w:pStyle w:val="ListParagraph"/>
        <w:numPr>
          <w:ilvl w:val="0"/>
          <w:numId w:val="5"/>
        </w:numPr>
        <w:rPr>
          <w:rFonts w:ascii="Arial" w:hAnsi="Arial" w:cs="Arial"/>
          <w:b/>
          <w:i/>
          <w:sz w:val="22"/>
          <w:szCs w:val="22"/>
        </w:rPr>
      </w:pPr>
      <w:r w:rsidRPr="004273AB">
        <w:rPr>
          <w:rFonts w:ascii="Arial" w:hAnsi="Arial" w:cs="Arial"/>
          <w:b/>
          <w:sz w:val="22"/>
          <w:szCs w:val="22"/>
        </w:rPr>
        <w:t>C&amp;R Violations</w:t>
      </w:r>
      <w:r w:rsidR="004273AB" w:rsidRPr="004273AB">
        <w:rPr>
          <w:rFonts w:ascii="Arial" w:hAnsi="Arial" w:cs="Arial"/>
          <w:sz w:val="22"/>
          <w:szCs w:val="22"/>
        </w:rPr>
        <w:t xml:space="preserve">.  </w:t>
      </w:r>
    </w:p>
    <w:p w14:paraId="2FABB9CB" w14:textId="45049BEB" w:rsidR="004273AB" w:rsidRPr="0088223E" w:rsidRDefault="0088223E" w:rsidP="0088223E">
      <w:pPr>
        <w:ind w:left="720" w:firstLine="720"/>
        <w:rPr>
          <w:rFonts w:ascii="Arial" w:hAnsi="Arial" w:cs="Arial"/>
          <w:sz w:val="22"/>
          <w:szCs w:val="22"/>
        </w:rPr>
      </w:pPr>
      <w:r w:rsidRPr="0088223E">
        <w:rPr>
          <w:rFonts w:ascii="Arial" w:hAnsi="Arial" w:cs="Arial"/>
          <w:sz w:val="22"/>
          <w:szCs w:val="22"/>
        </w:rPr>
        <w:t xml:space="preserve">24 Old Mill Rd has </w:t>
      </w:r>
      <w:r w:rsidR="00BB7B98" w:rsidRPr="0088223E">
        <w:rPr>
          <w:rFonts w:ascii="Arial" w:hAnsi="Arial" w:cs="Arial"/>
          <w:sz w:val="22"/>
          <w:szCs w:val="22"/>
        </w:rPr>
        <w:t xml:space="preserve">registered </w:t>
      </w:r>
      <w:r w:rsidRPr="0088223E">
        <w:rPr>
          <w:rFonts w:ascii="Arial" w:hAnsi="Arial" w:cs="Arial"/>
          <w:sz w:val="22"/>
          <w:szCs w:val="22"/>
        </w:rPr>
        <w:t xml:space="preserve">his formerly unregistered </w:t>
      </w:r>
      <w:r w:rsidR="00BB7B98" w:rsidRPr="0088223E">
        <w:rPr>
          <w:rFonts w:ascii="Arial" w:hAnsi="Arial" w:cs="Arial"/>
          <w:sz w:val="22"/>
          <w:szCs w:val="22"/>
        </w:rPr>
        <w:t>vehicle.</w:t>
      </w:r>
    </w:p>
    <w:p w14:paraId="1BED1D90" w14:textId="7112ED21" w:rsidR="004273AB" w:rsidRPr="004273AB" w:rsidRDefault="004273AB" w:rsidP="004273AB">
      <w:pPr>
        <w:pStyle w:val="ListParagraph"/>
        <w:tabs>
          <w:tab w:val="left" w:pos="2490"/>
        </w:tabs>
        <w:ind w:left="1440"/>
        <w:rPr>
          <w:rFonts w:ascii="Arial" w:hAnsi="Arial" w:cs="Arial"/>
          <w:b/>
          <w:i/>
          <w:sz w:val="22"/>
          <w:szCs w:val="22"/>
        </w:rPr>
      </w:pPr>
    </w:p>
    <w:p w14:paraId="0A9FCF2F" w14:textId="77777777" w:rsidR="00602978" w:rsidRDefault="00F06262" w:rsidP="00602978">
      <w:pPr>
        <w:ind w:left="915"/>
        <w:rPr>
          <w:rFonts w:ascii="Arial" w:hAnsi="Arial" w:cs="Arial"/>
          <w:b/>
          <w:sz w:val="22"/>
          <w:szCs w:val="22"/>
        </w:rPr>
      </w:pPr>
      <w:r>
        <w:rPr>
          <w:rFonts w:ascii="Arial" w:hAnsi="Arial" w:cs="Arial"/>
          <w:b/>
          <w:sz w:val="22"/>
          <w:szCs w:val="22"/>
        </w:rPr>
        <w:t xml:space="preserve">V.     </w:t>
      </w:r>
      <w:r w:rsidR="002052B7" w:rsidRPr="00B82EF8">
        <w:rPr>
          <w:rFonts w:ascii="Arial" w:hAnsi="Arial" w:cs="Arial"/>
          <w:b/>
          <w:sz w:val="22"/>
          <w:szCs w:val="22"/>
          <w:u w:val="single"/>
        </w:rPr>
        <w:t>New Business</w:t>
      </w:r>
      <w:r w:rsidR="00B82EF8">
        <w:rPr>
          <w:rFonts w:ascii="Arial" w:hAnsi="Arial" w:cs="Arial"/>
          <w:b/>
          <w:sz w:val="22"/>
          <w:szCs w:val="22"/>
          <w:u w:val="single"/>
        </w:rPr>
        <w:t>.</w:t>
      </w:r>
      <w:r w:rsidR="00B82EF8">
        <w:rPr>
          <w:rFonts w:ascii="Arial" w:hAnsi="Arial" w:cs="Arial"/>
          <w:b/>
          <w:sz w:val="22"/>
          <w:szCs w:val="22"/>
        </w:rPr>
        <w:t xml:space="preserve">  </w:t>
      </w:r>
    </w:p>
    <w:p w14:paraId="42C49EF4" w14:textId="18FAD295" w:rsidR="0088223E" w:rsidRDefault="00602978" w:rsidP="0088223E">
      <w:pPr>
        <w:ind w:left="1230"/>
        <w:rPr>
          <w:rFonts w:ascii="Arial" w:hAnsi="Arial" w:cs="Arial"/>
          <w:sz w:val="22"/>
          <w:szCs w:val="22"/>
        </w:rPr>
      </w:pPr>
      <w:r>
        <w:rPr>
          <w:rFonts w:ascii="Arial" w:hAnsi="Arial" w:cs="Arial"/>
          <w:b/>
          <w:i/>
          <w:sz w:val="22"/>
          <w:szCs w:val="22"/>
        </w:rPr>
        <w:t xml:space="preserve">A.  </w:t>
      </w:r>
      <w:r w:rsidR="00BB7B98">
        <w:rPr>
          <w:rFonts w:ascii="Arial" w:hAnsi="Arial" w:cs="Arial"/>
          <w:sz w:val="22"/>
          <w:szCs w:val="22"/>
        </w:rPr>
        <w:t>The</w:t>
      </w:r>
      <w:r w:rsidR="0088223E">
        <w:rPr>
          <w:rFonts w:ascii="Arial" w:hAnsi="Arial" w:cs="Arial"/>
          <w:sz w:val="22"/>
          <w:szCs w:val="22"/>
        </w:rPr>
        <w:t>re was general discussion of plowing procedures during the winter.</w:t>
      </w:r>
    </w:p>
    <w:p w14:paraId="5D25B63A" w14:textId="4118636B" w:rsidR="000F1A61" w:rsidRDefault="006328CE" w:rsidP="00602978">
      <w:pPr>
        <w:ind w:left="1230"/>
        <w:rPr>
          <w:rFonts w:ascii="Arial" w:hAnsi="Arial" w:cs="Arial"/>
          <w:sz w:val="22"/>
          <w:szCs w:val="22"/>
        </w:rPr>
      </w:pPr>
      <w:r>
        <w:rPr>
          <w:rFonts w:ascii="Arial" w:hAnsi="Arial" w:cs="Arial"/>
          <w:sz w:val="22"/>
          <w:szCs w:val="22"/>
        </w:rPr>
        <w:t>.</w:t>
      </w:r>
      <w:r w:rsidR="00F60FD0" w:rsidRPr="00F60FD0">
        <w:rPr>
          <w:rFonts w:ascii="Arial" w:hAnsi="Arial" w:cs="Arial"/>
          <w:sz w:val="22"/>
          <w:szCs w:val="22"/>
        </w:rPr>
        <w:t xml:space="preserve"> </w:t>
      </w:r>
    </w:p>
    <w:p w14:paraId="3B539F88" w14:textId="360D8835" w:rsidR="00CD04B2" w:rsidRDefault="00CD04B2" w:rsidP="00CD04B2">
      <w:pPr>
        <w:ind w:left="720" w:firstLine="510"/>
        <w:rPr>
          <w:rFonts w:ascii="Arial" w:hAnsi="Arial" w:cs="Arial"/>
          <w:sz w:val="22"/>
          <w:szCs w:val="22"/>
        </w:rPr>
      </w:pPr>
      <w:r>
        <w:rPr>
          <w:rFonts w:ascii="Arial" w:hAnsi="Arial" w:cs="Arial"/>
          <w:sz w:val="22"/>
          <w:szCs w:val="22"/>
        </w:rPr>
        <w:t>A motion was</w:t>
      </w:r>
      <w:r w:rsidR="003D1A4F">
        <w:rPr>
          <w:rFonts w:ascii="Arial" w:hAnsi="Arial" w:cs="Arial"/>
          <w:sz w:val="22"/>
          <w:szCs w:val="22"/>
        </w:rPr>
        <w:t xml:space="preserve"> made to adjourn by </w:t>
      </w:r>
      <w:r w:rsidR="00F60FD0">
        <w:rPr>
          <w:rFonts w:ascii="Arial" w:hAnsi="Arial" w:cs="Arial"/>
          <w:sz w:val="22"/>
          <w:szCs w:val="22"/>
        </w:rPr>
        <w:t>Tom Huckman</w:t>
      </w:r>
      <w:r w:rsidR="00F60FD0">
        <w:rPr>
          <w:rFonts w:ascii="Arial" w:hAnsi="Arial" w:cs="Arial"/>
          <w:sz w:val="22"/>
          <w:szCs w:val="22"/>
        </w:rPr>
        <w:t xml:space="preserve"> </w:t>
      </w:r>
      <w:r w:rsidR="003D1A4F">
        <w:rPr>
          <w:rFonts w:ascii="Arial" w:hAnsi="Arial" w:cs="Arial"/>
          <w:sz w:val="22"/>
          <w:szCs w:val="22"/>
        </w:rPr>
        <w:t>and seconded by</w:t>
      </w:r>
      <w:r w:rsidR="00F60FD0" w:rsidRPr="00F60FD0">
        <w:rPr>
          <w:rFonts w:ascii="Arial" w:hAnsi="Arial" w:cs="Arial"/>
          <w:sz w:val="22"/>
          <w:szCs w:val="22"/>
        </w:rPr>
        <w:t xml:space="preserve"> </w:t>
      </w:r>
      <w:r w:rsidR="00F60FD0">
        <w:rPr>
          <w:rFonts w:ascii="Arial" w:hAnsi="Arial" w:cs="Arial"/>
          <w:sz w:val="22"/>
          <w:szCs w:val="22"/>
        </w:rPr>
        <w:t>Kevin Roll</w:t>
      </w:r>
      <w:r w:rsidR="003D1A4F">
        <w:rPr>
          <w:rFonts w:ascii="Arial" w:hAnsi="Arial" w:cs="Arial"/>
          <w:sz w:val="22"/>
          <w:szCs w:val="22"/>
        </w:rPr>
        <w:t>,</w:t>
      </w:r>
      <w:r>
        <w:rPr>
          <w:rFonts w:ascii="Arial" w:hAnsi="Arial" w:cs="Arial"/>
          <w:sz w:val="22"/>
          <w:szCs w:val="22"/>
        </w:rPr>
        <w:t xml:space="preserve"> to adjourn.  </w:t>
      </w:r>
    </w:p>
    <w:p w14:paraId="30AACB8D" w14:textId="3513413B" w:rsidR="00CD04B2" w:rsidRDefault="00F60FD0" w:rsidP="00CD04B2">
      <w:pPr>
        <w:ind w:left="720" w:firstLine="510"/>
        <w:rPr>
          <w:rFonts w:ascii="Arial" w:hAnsi="Arial" w:cs="Arial"/>
          <w:sz w:val="22"/>
          <w:szCs w:val="22"/>
        </w:rPr>
      </w:pPr>
      <w:r>
        <w:rPr>
          <w:rFonts w:ascii="Arial" w:hAnsi="Arial" w:cs="Arial"/>
          <w:sz w:val="22"/>
          <w:szCs w:val="22"/>
        </w:rPr>
        <w:t>Motion passed.  Time 6:56 pm.  Next meeting February 14, at 6:30 PM via teleconference.</w:t>
      </w:r>
      <w:bookmarkStart w:id="0" w:name="_GoBack"/>
      <w:bookmarkEnd w:id="0"/>
    </w:p>
    <w:p w14:paraId="234FADA0" w14:textId="77777777" w:rsidR="00CD04B2" w:rsidRPr="00A02B2F" w:rsidRDefault="00CD04B2" w:rsidP="00F06262">
      <w:pPr>
        <w:ind w:firstLine="720"/>
        <w:rPr>
          <w:rFonts w:ascii="Arial" w:hAnsi="Arial" w:cs="Arial"/>
          <w:i/>
          <w:sz w:val="22"/>
          <w:szCs w:val="22"/>
        </w:rPr>
      </w:pPr>
    </w:p>
    <w:p w14:paraId="0A67E798" w14:textId="769C3FF1" w:rsidR="00CD04B2" w:rsidRDefault="00807E23" w:rsidP="00807E23">
      <w:pPr>
        <w:ind w:firstLine="720"/>
        <w:rPr>
          <w:rFonts w:ascii="Arial" w:hAnsi="Arial" w:cs="Arial"/>
          <w:sz w:val="22"/>
          <w:szCs w:val="22"/>
        </w:rPr>
      </w:pPr>
      <w:r>
        <w:rPr>
          <w:rFonts w:ascii="Arial" w:hAnsi="Arial" w:cs="Arial"/>
          <w:sz w:val="22"/>
          <w:szCs w:val="22"/>
        </w:rPr>
        <w:t xml:space="preserve">         Respectfully submitted, </w:t>
      </w:r>
      <w:r w:rsidR="00CD04B2">
        <w:rPr>
          <w:rFonts w:ascii="Arial" w:hAnsi="Arial" w:cs="Arial"/>
          <w:sz w:val="22"/>
          <w:szCs w:val="22"/>
        </w:rPr>
        <w:tab/>
      </w:r>
    </w:p>
    <w:p w14:paraId="634E089E" w14:textId="43AD9035" w:rsidR="00CD04B2" w:rsidRDefault="00CD04B2" w:rsidP="00807E23">
      <w:pPr>
        <w:ind w:firstLine="720"/>
        <w:rPr>
          <w:rFonts w:ascii="Arial" w:hAnsi="Arial" w:cs="Arial"/>
          <w:noProof/>
          <w:sz w:val="22"/>
          <w:szCs w:val="22"/>
        </w:rPr>
      </w:pPr>
      <w:r>
        <w:rPr>
          <w:rFonts w:ascii="Arial" w:hAnsi="Arial" w:cs="Arial"/>
          <w:sz w:val="22"/>
          <w:szCs w:val="22"/>
        </w:rPr>
        <w:t xml:space="preserve">  </w:t>
      </w:r>
    </w:p>
    <w:p w14:paraId="74820FED" w14:textId="77777777" w:rsidR="00CD04B2" w:rsidRDefault="00807E23" w:rsidP="00CD04B2">
      <w:pPr>
        <w:ind w:left="720" w:firstLine="720"/>
        <w:rPr>
          <w:rFonts w:ascii="Arial" w:hAnsi="Arial" w:cs="Arial"/>
          <w:sz w:val="22"/>
          <w:szCs w:val="22"/>
        </w:rPr>
      </w:pPr>
      <w:r>
        <w:rPr>
          <w:rFonts w:ascii="Arial" w:hAnsi="Arial" w:cs="Arial"/>
          <w:noProof/>
          <w:sz w:val="22"/>
          <w:szCs w:val="22"/>
        </w:rPr>
        <w:drawing>
          <wp:inline distT="0" distB="0" distL="0" distR="0" wp14:anchorId="558DB97A" wp14:editId="64DC713C">
            <wp:extent cx="14192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8">
                      <a:extLst>
                        <a:ext uri="{28A0092B-C50C-407E-A947-70E740481C1C}">
                          <a14:useLocalDpi xmlns:a14="http://schemas.microsoft.com/office/drawing/2010/main" val="0"/>
                        </a:ext>
                      </a:extLst>
                    </a:blip>
                    <a:stretch>
                      <a:fillRect/>
                    </a:stretch>
                  </pic:blipFill>
                  <pic:spPr>
                    <a:xfrm>
                      <a:off x="0" y="0"/>
                      <a:ext cx="1419775" cy="590779"/>
                    </a:xfrm>
                    <a:prstGeom prst="rect">
                      <a:avLst/>
                    </a:prstGeom>
                  </pic:spPr>
                </pic:pic>
              </a:graphicData>
            </a:graphic>
          </wp:inline>
        </w:drawing>
      </w:r>
    </w:p>
    <w:p w14:paraId="029C2DB6" w14:textId="3CA9ECA9" w:rsidR="00807E23" w:rsidRDefault="00807E23" w:rsidP="00CD04B2">
      <w:pPr>
        <w:ind w:left="720" w:firstLine="720"/>
        <w:rPr>
          <w:rFonts w:ascii="Arial" w:hAnsi="Arial" w:cs="Arial"/>
          <w:sz w:val="22"/>
          <w:szCs w:val="22"/>
        </w:rPr>
      </w:pPr>
      <w:r>
        <w:rPr>
          <w:rFonts w:ascii="Arial" w:hAnsi="Arial" w:cs="Arial"/>
          <w:sz w:val="22"/>
          <w:szCs w:val="22"/>
        </w:rPr>
        <w:t>Ann Cady, Secretary</w:t>
      </w:r>
    </w:p>
    <w:p w14:paraId="62468DDE" w14:textId="77777777" w:rsidR="00807E23" w:rsidRDefault="00807E23" w:rsidP="00807E23">
      <w:pPr>
        <w:ind w:left="720" w:firstLine="720"/>
        <w:rPr>
          <w:rFonts w:ascii="Arial" w:hAnsi="Arial" w:cs="Arial"/>
          <w:sz w:val="22"/>
          <w:szCs w:val="22"/>
        </w:rPr>
      </w:pPr>
    </w:p>
    <w:p w14:paraId="1CDCEB96" w14:textId="77777777" w:rsidR="00807E23" w:rsidRPr="00807E23" w:rsidRDefault="00807E23" w:rsidP="00807E23">
      <w:pPr>
        <w:ind w:left="720" w:firstLine="720"/>
        <w:rPr>
          <w:rFonts w:ascii="Arial" w:hAnsi="Arial" w:cs="Arial"/>
          <w:sz w:val="22"/>
          <w:szCs w:val="22"/>
        </w:rPr>
      </w:pPr>
    </w:p>
    <w:sectPr w:rsidR="00807E23" w:rsidRPr="00807E23" w:rsidSect="00777BD8">
      <w:headerReference w:type="default" r:id="rId9"/>
      <w:footerReference w:type="default" r:id="rId10"/>
      <w:pgSz w:w="12240" w:h="15840"/>
      <w:pgMar w:top="72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07118" w14:textId="77777777" w:rsidR="00C43439" w:rsidRDefault="00C43439">
      <w:r>
        <w:separator/>
      </w:r>
    </w:p>
  </w:endnote>
  <w:endnote w:type="continuationSeparator" w:id="0">
    <w:p w14:paraId="1470022E" w14:textId="77777777" w:rsidR="00C43439" w:rsidRDefault="00C4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B797" w14:textId="77777777" w:rsidR="00110E56" w:rsidRDefault="00110E56">
    <w:pPr>
      <w:tabs>
        <w:tab w:val="center" w:pos="4320"/>
        <w:tab w:val="right" w:pos="8640"/>
      </w:tabs>
      <w:rPr>
        <w:kern w:val="0"/>
      </w:rPr>
    </w:pPr>
  </w:p>
  <w:p w14:paraId="5ADFEE20" w14:textId="77777777" w:rsidR="00110E56" w:rsidRDefault="00110E56">
    <w:pPr>
      <w:tabs>
        <w:tab w:val="center" w:pos="4320"/>
        <w:tab w:val="right" w:pos="8640"/>
      </w:tabs>
      <w:rPr>
        <w:kern w:val="0"/>
      </w:rPr>
    </w:pPr>
  </w:p>
  <w:p w14:paraId="5BBF2C65" w14:textId="77777777" w:rsidR="00110E56" w:rsidRDefault="00110E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A87A" w14:textId="77777777" w:rsidR="00C43439" w:rsidRDefault="00C43439">
      <w:r>
        <w:separator/>
      </w:r>
    </w:p>
  </w:footnote>
  <w:footnote w:type="continuationSeparator" w:id="0">
    <w:p w14:paraId="3596505D" w14:textId="77777777" w:rsidR="00C43439" w:rsidRDefault="00C4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D206" w14:textId="77777777" w:rsidR="00110E56" w:rsidRDefault="00110E56">
    <w:pPr>
      <w:tabs>
        <w:tab w:val="center" w:pos="4320"/>
        <w:tab w:val="right" w:pos="8640"/>
      </w:tabs>
      <w:rPr>
        <w:kern w:val="0"/>
      </w:rPr>
    </w:pPr>
  </w:p>
  <w:p w14:paraId="5FC22A89" w14:textId="77777777" w:rsidR="00110E56" w:rsidRDefault="00110E56">
    <w:pPr>
      <w:tabs>
        <w:tab w:val="center" w:pos="4320"/>
        <w:tab w:val="right" w:pos="8640"/>
      </w:tabs>
      <w:rPr>
        <w:kern w:val="0"/>
      </w:rPr>
    </w:pPr>
  </w:p>
  <w:p w14:paraId="36E6BB70" w14:textId="77777777" w:rsidR="00110E56" w:rsidRDefault="00110E5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EE"/>
    <w:multiLevelType w:val="hybridMultilevel"/>
    <w:tmpl w:val="985EBE66"/>
    <w:lvl w:ilvl="0" w:tplc="AD228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F06DE"/>
    <w:multiLevelType w:val="hybridMultilevel"/>
    <w:tmpl w:val="E44CE43E"/>
    <w:lvl w:ilvl="0" w:tplc="3C527E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C62F0"/>
    <w:multiLevelType w:val="hybridMultilevel"/>
    <w:tmpl w:val="7CA2E70C"/>
    <w:lvl w:ilvl="0" w:tplc="B06C9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8543D"/>
    <w:multiLevelType w:val="hybridMultilevel"/>
    <w:tmpl w:val="80221C40"/>
    <w:lvl w:ilvl="0" w:tplc="4F2CC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9943EF"/>
    <w:multiLevelType w:val="hybridMultilevel"/>
    <w:tmpl w:val="CB2842B2"/>
    <w:lvl w:ilvl="0" w:tplc="14C64520">
      <w:start w:val="1"/>
      <w:numFmt w:val="upperLetter"/>
      <w:lvlText w:val="%1."/>
      <w:lvlJc w:val="left"/>
      <w:pPr>
        <w:ind w:left="1440" w:hanging="360"/>
      </w:pPr>
      <w:rPr>
        <w:rFonts w:hint="default"/>
        <w:i/>
        <w:i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D74052"/>
    <w:multiLevelType w:val="hybridMultilevel"/>
    <w:tmpl w:val="104ECD9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CFE2DC6"/>
    <w:multiLevelType w:val="hybridMultilevel"/>
    <w:tmpl w:val="5D1A455E"/>
    <w:lvl w:ilvl="0" w:tplc="2B6C4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60C94"/>
    <w:multiLevelType w:val="hybridMultilevel"/>
    <w:tmpl w:val="718455BE"/>
    <w:lvl w:ilvl="0" w:tplc="CC36C2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7D1236"/>
    <w:multiLevelType w:val="hybridMultilevel"/>
    <w:tmpl w:val="D5BACE6E"/>
    <w:lvl w:ilvl="0" w:tplc="BE36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EE7577"/>
    <w:multiLevelType w:val="hybridMultilevel"/>
    <w:tmpl w:val="E1EA5336"/>
    <w:lvl w:ilvl="0" w:tplc="2A4E6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9840F3"/>
    <w:multiLevelType w:val="hybridMultilevel"/>
    <w:tmpl w:val="B9EAF8C6"/>
    <w:lvl w:ilvl="0" w:tplc="6F627D08">
      <w:start w:val="1"/>
      <w:numFmt w:val="upperRoman"/>
      <w:lvlText w:val="%1."/>
      <w:lvlJc w:val="left"/>
      <w:pPr>
        <w:ind w:left="126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461EE"/>
    <w:multiLevelType w:val="hybridMultilevel"/>
    <w:tmpl w:val="AD28744E"/>
    <w:lvl w:ilvl="0" w:tplc="CBC83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7"/>
  </w:num>
  <w:num w:numId="5">
    <w:abstractNumId w:val="2"/>
  </w:num>
  <w:num w:numId="6">
    <w:abstractNumId w:val="8"/>
  </w:num>
  <w:num w:numId="7">
    <w:abstractNumId w:val="6"/>
  </w:num>
  <w:num w:numId="8">
    <w:abstractNumId w:val="5"/>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0126A"/>
    <w:rsid w:val="000021B5"/>
    <w:rsid w:val="00091FE8"/>
    <w:rsid w:val="00092BEA"/>
    <w:rsid w:val="000953F7"/>
    <w:rsid w:val="000A0A4F"/>
    <w:rsid w:val="000A39F9"/>
    <w:rsid w:val="000B17CD"/>
    <w:rsid w:val="000F0327"/>
    <w:rsid w:val="000F0FF9"/>
    <w:rsid w:val="000F1A61"/>
    <w:rsid w:val="000F5EE2"/>
    <w:rsid w:val="000F63BE"/>
    <w:rsid w:val="00104DB0"/>
    <w:rsid w:val="00110E56"/>
    <w:rsid w:val="001232C2"/>
    <w:rsid w:val="00130D30"/>
    <w:rsid w:val="001554E0"/>
    <w:rsid w:val="001607D8"/>
    <w:rsid w:val="0016683B"/>
    <w:rsid w:val="00195325"/>
    <w:rsid w:val="001A0AA2"/>
    <w:rsid w:val="001B1084"/>
    <w:rsid w:val="001E2476"/>
    <w:rsid w:val="0020392E"/>
    <w:rsid w:val="002052B7"/>
    <w:rsid w:val="00205496"/>
    <w:rsid w:val="002135F1"/>
    <w:rsid w:val="00220310"/>
    <w:rsid w:val="00220D18"/>
    <w:rsid w:val="00227DC2"/>
    <w:rsid w:val="00227F05"/>
    <w:rsid w:val="0024269A"/>
    <w:rsid w:val="002615F3"/>
    <w:rsid w:val="0027022B"/>
    <w:rsid w:val="0027292D"/>
    <w:rsid w:val="00274D0F"/>
    <w:rsid w:val="002860D9"/>
    <w:rsid w:val="00293F37"/>
    <w:rsid w:val="002976E6"/>
    <w:rsid w:val="002A10DE"/>
    <w:rsid w:val="002B1754"/>
    <w:rsid w:val="002B1901"/>
    <w:rsid w:val="002B5251"/>
    <w:rsid w:val="002C3DFC"/>
    <w:rsid w:val="002C51BD"/>
    <w:rsid w:val="002C5DAD"/>
    <w:rsid w:val="002D352A"/>
    <w:rsid w:val="002E42FC"/>
    <w:rsid w:val="002F7DE2"/>
    <w:rsid w:val="00302557"/>
    <w:rsid w:val="00303188"/>
    <w:rsid w:val="00303EFF"/>
    <w:rsid w:val="00313BE2"/>
    <w:rsid w:val="00337B39"/>
    <w:rsid w:val="00374C97"/>
    <w:rsid w:val="003C0F9A"/>
    <w:rsid w:val="003C718D"/>
    <w:rsid w:val="003C72D9"/>
    <w:rsid w:val="003D1A4F"/>
    <w:rsid w:val="003E5087"/>
    <w:rsid w:val="003F5736"/>
    <w:rsid w:val="003F7188"/>
    <w:rsid w:val="004036C1"/>
    <w:rsid w:val="00425493"/>
    <w:rsid w:val="004273AB"/>
    <w:rsid w:val="00430CCA"/>
    <w:rsid w:val="004316F3"/>
    <w:rsid w:val="004460F5"/>
    <w:rsid w:val="0046116B"/>
    <w:rsid w:val="004814C4"/>
    <w:rsid w:val="00481ECD"/>
    <w:rsid w:val="00491739"/>
    <w:rsid w:val="004C079F"/>
    <w:rsid w:val="004C758F"/>
    <w:rsid w:val="004D65E2"/>
    <w:rsid w:val="004D67CA"/>
    <w:rsid w:val="004E30B6"/>
    <w:rsid w:val="004F251D"/>
    <w:rsid w:val="004F35EB"/>
    <w:rsid w:val="004F6E82"/>
    <w:rsid w:val="004F702D"/>
    <w:rsid w:val="00505C6B"/>
    <w:rsid w:val="005212D9"/>
    <w:rsid w:val="00523004"/>
    <w:rsid w:val="005533D4"/>
    <w:rsid w:val="00563B21"/>
    <w:rsid w:val="005725DB"/>
    <w:rsid w:val="00580977"/>
    <w:rsid w:val="00583612"/>
    <w:rsid w:val="00587FEA"/>
    <w:rsid w:val="005B654B"/>
    <w:rsid w:val="005C5DCC"/>
    <w:rsid w:val="005D2AF7"/>
    <w:rsid w:val="005D30CD"/>
    <w:rsid w:val="005E2461"/>
    <w:rsid w:val="005E7A98"/>
    <w:rsid w:val="00602978"/>
    <w:rsid w:val="00603385"/>
    <w:rsid w:val="00604A78"/>
    <w:rsid w:val="0062210C"/>
    <w:rsid w:val="00624E6E"/>
    <w:rsid w:val="006328CE"/>
    <w:rsid w:val="006442F4"/>
    <w:rsid w:val="00675FD6"/>
    <w:rsid w:val="006E448A"/>
    <w:rsid w:val="006F1782"/>
    <w:rsid w:val="006F6E2D"/>
    <w:rsid w:val="006F7D65"/>
    <w:rsid w:val="0070126A"/>
    <w:rsid w:val="007143A9"/>
    <w:rsid w:val="007144D2"/>
    <w:rsid w:val="00717948"/>
    <w:rsid w:val="007364C9"/>
    <w:rsid w:val="007555B4"/>
    <w:rsid w:val="00755BB8"/>
    <w:rsid w:val="00762E50"/>
    <w:rsid w:val="00771997"/>
    <w:rsid w:val="00773F01"/>
    <w:rsid w:val="00777BD8"/>
    <w:rsid w:val="007804A6"/>
    <w:rsid w:val="007A7908"/>
    <w:rsid w:val="007E547A"/>
    <w:rsid w:val="007F0302"/>
    <w:rsid w:val="00801412"/>
    <w:rsid w:val="0080610F"/>
    <w:rsid w:val="00807E23"/>
    <w:rsid w:val="00853F9D"/>
    <w:rsid w:val="008731CB"/>
    <w:rsid w:val="0088223E"/>
    <w:rsid w:val="00890EA4"/>
    <w:rsid w:val="008B4B9C"/>
    <w:rsid w:val="008B4F94"/>
    <w:rsid w:val="008B6556"/>
    <w:rsid w:val="008C6A3C"/>
    <w:rsid w:val="009309D2"/>
    <w:rsid w:val="00960F62"/>
    <w:rsid w:val="00965474"/>
    <w:rsid w:val="009B0BB7"/>
    <w:rsid w:val="009C1A0E"/>
    <w:rsid w:val="009C4F12"/>
    <w:rsid w:val="009E196C"/>
    <w:rsid w:val="009E38C4"/>
    <w:rsid w:val="009F05EC"/>
    <w:rsid w:val="00A01C6C"/>
    <w:rsid w:val="00A021EA"/>
    <w:rsid w:val="00A02B2F"/>
    <w:rsid w:val="00A22761"/>
    <w:rsid w:val="00A27FAD"/>
    <w:rsid w:val="00A377D9"/>
    <w:rsid w:val="00A42471"/>
    <w:rsid w:val="00A72CB7"/>
    <w:rsid w:val="00A758DD"/>
    <w:rsid w:val="00A76960"/>
    <w:rsid w:val="00A82FE2"/>
    <w:rsid w:val="00AA2A7E"/>
    <w:rsid w:val="00AB1E5C"/>
    <w:rsid w:val="00B03E1D"/>
    <w:rsid w:val="00B13E04"/>
    <w:rsid w:val="00B27073"/>
    <w:rsid w:val="00B371E0"/>
    <w:rsid w:val="00B4282D"/>
    <w:rsid w:val="00B65D9D"/>
    <w:rsid w:val="00B672D8"/>
    <w:rsid w:val="00B77CB0"/>
    <w:rsid w:val="00B82EF8"/>
    <w:rsid w:val="00BA12A3"/>
    <w:rsid w:val="00BB44DE"/>
    <w:rsid w:val="00BB770F"/>
    <w:rsid w:val="00BB7B98"/>
    <w:rsid w:val="00BC42F8"/>
    <w:rsid w:val="00BE6489"/>
    <w:rsid w:val="00C4320A"/>
    <w:rsid w:val="00C43439"/>
    <w:rsid w:val="00C56CF2"/>
    <w:rsid w:val="00C76412"/>
    <w:rsid w:val="00C76C19"/>
    <w:rsid w:val="00C81001"/>
    <w:rsid w:val="00C840CC"/>
    <w:rsid w:val="00C96B7B"/>
    <w:rsid w:val="00CA4B6C"/>
    <w:rsid w:val="00CC0E88"/>
    <w:rsid w:val="00CC1745"/>
    <w:rsid w:val="00CD04B2"/>
    <w:rsid w:val="00CD6779"/>
    <w:rsid w:val="00CF70DB"/>
    <w:rsid w:val="00D06101"/>
    <w:rsid w:val="00D07DA5"/>
    <w:rsid w:val="00D157BF"/>
    <w:rsid w:val="00D30AB3"/>
    <w:rsid w:val="00D40677"/>
    <w:rsid w:val="00D513AF"/>
    <w:rsid w:val="00D64606"/>
    <w:rsid w:val="00D66769"/>
    <w:rsid w:val="00D754D5"/>
    <w:rsid w:val="00D763A6"/>
    <w:rsid w:val="00D807F4"/>
    <w:rsid w:val="00DA6A82"/>
    <w:rsid w:val="00DB2BC5"/>
    <w:rsid w:val="00DE0988"/>
    <w:rsid w:val="00DF1E89"/>
    <w:rsid w:val="00DF7DA3"/>
    <w:rsid w:val="00E0523A"/>
    <w:rsid w:val="00E11B90"/>
    <w:rsid w:val="00E175CF"/>
    <w:rsid w:val="00E21729"/>
    <w:rsid w:val="00E272E2"/>
    <w:rsid w:val="00E3126A"/>
    <w:rsid w:val="00E43405"/>
    <w:rsid w:val="00E61A9F"/>
    <w:rsid w:val="00E70A28"/>
    <w:rsid w:val="00E74E7A"/>
    <w:rsid w:val="00E81DA6"/>
    <w:rsid w:val="00EC790D"/>
    <w:rsid w:val="00EE1B97"/>
    <w:rsid w:val="00EF48BF"/>
    <w:rsid w:val="00EF68B0"/>
    <w:rsid w:val="00F00F2D"/>
    <w:rsid w:val="00F06262"/>
    <w:rsid w:val="00F1759F"/>
    <w:rsid w:val="00F60FD0"/>
    <w:rsid w:val="00F726E1"/>
    <w:rsid w:val="00F92175"/>
    <w:rsid w:val="00F9778D"/>
    <w:rsid w:val="00FC604C"/>
    <w:rsid w:val="00FC6B8A"/>
    <w:rsid w:val="00FE6689"/>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4BD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Pustell</dc:creator>
  <cp:lastModifiedBy>Ann Cady</cp:lastModifiedBy>
  <cp:revision>3</cp:revision>
  <cp:lastPrinted>2022-12-20T21:48:00Z</cp:lastPrinted>
  <dcterms:created xsi:type="dcterms:W3CDTF">2023-02-11T22:43:00Z</dcterms:created>
  <dcterms:modified xsi:type="dcterms:W3CDTF">2023-02-11T22:55:00Z</dcterms:modified>
</cp:coreProperties>
</file>