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0FD2B" w14:textId="77777777" w:rsidR="00356CBA" w:rsidRDefault="00CC6945">
      <w:pPr>
        <w:pStyle w:val="Heading1"/>
        <w:spacing w:line="240" w:lineRule="auto"/>
        <w:jc w:val="center"/>
      </w:pPr>
      <w:bookmarkStart w:id="0" w:name="_gjdgxs" w:colFirst="0" w:colLast="0"/>
      <w:bookmarkStart w:id="1" w:name="_GoBack"/>
      <w:bookmarkEnd w:id="0"/>
      <w:bookmarkEnd w:id="1"/>
      <w:r>
        <w:t>Windsock Village Property Owners Corporation Meeting</w:t>
      </w:r>
    </w:p>
    <w:p w14:paraId="2A1D22A1" w14:textId="10673FE2" w:rsidR="00356CBA" w:rsidRDefault="00CC6945">
      <w:pPr>
        <w:spacing w:after="0" w:line="240" w:lineRule="auto"/>
        <w:jc w:val="center"/>
      </w:pPr>
      <w:r>
        <w:t xml:space="preserve">Tuesday </w:t>
      </w:r>
      <w:r w:rsidR="00216928">
        <w:t>March</w:t>
      </w:r>
      <w:r w:rsidR="001D6F90">
        <w:t xml:space="preserve"> 15</w:t>
      </w:r>
      <w:r>
        <w:t>, 202</w:t>
      </w:r>
      <w:r w:rsidR="001D6F90">
        <w:t>2</w:t>
      </w:r>
      <w:r>
        <w:t xml:space="preserve"> @ 6:30 pm via </w:t>
      </w:r>
      <w:r w:rsidR="001D6F90">
        <w:t>Teleconference</w:t>
      </w:r>
    </w:p>
    <w:p w14:paraId="3AC64352" w14:textId="77777777" w:rsidR="00356CBA" w:rsidRDefault="00356CBA">
      <w:pPr>
        <w:spacing w:after="0" w:line="240" w:lineRule="auto"/>
        <w:jc w:val="center"/>
      </w:pPr>
    </w:p>
    <w:p w14:paraId="6311698B" w14:textId="5AA9BBF1" w:rsidR="00356CBA" w:rsidRDefault="00CC6945">
      <w:pPr>
        <w:spacing w:line="240" w:lineRule="auto"/>
      </w:pPr>
      <w:r>
        <w:t>Meeting called to order at 6:</w:t>
      </w:r>
      <w:r w:rsidR="00216928">
        <w:t>40</w:t>
      </w:r>
      <w:r>
        <w:t xml:space="preserve"> pm</w:t>
      </w:r>
    </w:p>
    <w:p w14:paraId="2CC4D144" w14:textId="77777777" w:rsidR="00216928" w:rsidRDefault="00CC6945" w:rsidP="00216928">
      <w:pPr>
        <w:numPr>
          <w:ilvl w:val="0"/>
          <w:numId w:val="6"/>
        </w:numPr>
        <w:pBdr>
          <w:top w:val="nil"/>
          <w:left w:val="nil"/>
          <w:bottom w:val="nil"/>
          <w:right w:val="nil"/>
          <w:between w:val="nil"/>
        </w:pBdr>
        <w:spacing w:after="0" w:line="240" w:lineRule="auto"/>
        <w:rPr>
          <w:b/>
          <w:color w:val="000000"/>
          <w:u w:val="single"/>
        </w:rPr>
      </w:pPr>
      <w:r>
        <w:rPr>
          <w:b/>
          <w:color w:val="000000"/>
          <w:u w:val="single"/>
        </w:rPr>
        <w:t>Attendance</w:t>
      </w:r>
    </w:p>
    <w:p w14:paraId="727F6336" w14:textId="3FFE85BB" w:rsidR="00356CBA" w:rsidRPr="00216928" w:rsidRDefault="00CC6945" w:rsidP="00216928">
      <w:pPr>
        <w:pBdr>
          <w:top w:val="nil"/>
          <w:left w:val="nil"/>
          <w:bottom w:val="nil"/>
          <w:right w:val="nil"/>
          <w:between w:val="nil"/>
        </w:pBdr>
        <w:spacing w:after="0" w:line="240" w:lineRule="auto"/>
        <w:ind w:left="1080"/>
        <w:rPr>
          <w:b/>
          <w:color w:val="000000"/>
          <w:u w:val="single"/>
        </w:rPr>
      </w:pPr>
      <w:r w:rsidRPr="00216928">
        <w:rPr>
          <w:color w:val="000000"/>
        </w:rPr>
        <w:t>Paula Moore</w:t>
      </w:r>
      <w:r w:rsidR="00216928">
        <w:rPr>
          <w:color w:val="000000"/>
        </w:rPr>
        <w:tab/>
      </w:r>
      <w:r w:rsidR="00216928">
        <w:rPr>
          <w:color w:val="000000"/>
        </w:rPr>
        <w:tab/>
      </w:r>
      <w:r w:rsidR="00216928">
        <w:rPr>
          <w:color w:val="000000"/>
        </w:rPr>
        <w:tab/>
      </w:r>
      <w:r w:rsidR="00216928">
        <w:rPr>
          <w:color w:val="000000"/>
        </w:rPr>
        <w:tab/>
      </w:r>
      <w:r w:rsidR="00216928">
        <w:rPr>
          <w:color w:val="000000"/>
        </w:rPr>
        <w:tab/>
        <w:t>Ann Cady</w:t>
      </w:r>
      <w:r w:rsidR="00216928">
        <w:rPr>
          <w:color w:val="000000"/>
        </w:rPr>
        <w:tab/>
      </w:r>
      <w:r w:rsidR="00216928">
        <w:rPr>
          <w:color w:val="000000"/>
        </w:rPr>
        <w:tab/>
      </w:r>
      <w:r w:rsidR="00216928">
        <w:rPr>
          <w:color w:val="000000"/>
        </w:rPr>
        <w:tab/>
      </w:r>
      <w:r w:rsidR="00216928">
        <w:rPr>
          <w:color w:val="000000"/>
        </w:rPr>
        <w:tab/>
      </w:r>
      <w:r w:rsidR="00216928">
        <w:rPr>
          <w:color w:val="000000"/>
        </w:rPr>
        <w:tab/>
      </w:r>
    </w:p>
    <w:p w14:paraId="1C0DFA84" w14:textId="77777777" w:rsidR="00356CBA" w:rsidRDefault="00CC6945">
      <w:pPr>
        <w:pBdr>
          <w:top w:val="nil"/>
          <w:left w:val="nil"/>
          <w:bottom w:val="nil"/>
          <w:right w:val="nil"/>
          <w:between w:val="nil"/>
        </w:pBdr>
        <w:spacing w:after="0" w:line="240" w:lineRule="auto"/>
        <w:ind w:left="1080"/>
        <w:rPr>
          <w:color w:val="000000"/>
        </w:rPr>
      </w:pPr>
      <w:r>
        <w:rPr>
          <w:color w:val="000000"/>
        </w:rPr>
        <w:t>Carl Tyler</w:t>
      </w:r>
      <w:r>
        <w:rPr>
          <w:color w:val="000000"/>
        </w:rPr>
        <w:tab/>
      </w:r>
      <w:r>
        <w:rPr>
          <w:color w:val="000000"/>
        </w:rPr>
        <w:tab/>
      </w:r>
      <w:r>
        <w:rPr>
          <w:color w:val="000000"/>
        </w:rPr>
        <w:tab/>
      </w:r>
      <w:r>
        <w:rPr>
          <w:color w:val="000000"/>
        </w:rPr>
        <w:tab/>
      </w:r>
      <w:r>
        <w:rPr>
          <w:color w:val="000000"/>
        </w:rPr>
        <w:tab/>
      </w:r>
      <w:r>
        <w:rPr>
          <w:color w:val="000000"/>
        </w:rPr>
        <w:tab/>
        <w:t xml:space="preserve">Tom </w:t>
      </w:r>
      <w:proofErr w:type="spellStart"/>
      <w:r>
        <w:rPr>
          <w:color w:val="000000"/>
        </w:rPr>
        <w:t>Huckman</w:t>
      </w:r>
      <w:proofErr w:type="spellEnd"/>
    </w:p>
    <w:p w14:paraId="29F32163" w14:textId="1A03722C" w:rsidR="00356CBA" w:rsidRDefault="00CC6945" w:rsidP="00216928">
      <w:pPr>
        <w:pBdr>
          <w:top w:val="nil"/>
          <w:left w:val="nil"/>
          <w:bottom w:val="nil"/>
          <w:right w:val="nil"/>
          <w:between w:val="nil"/>
        </w:pBdr>
        <w:spacing w:after="0" w:line="240" w:lineRule="auto"/>
        <w:ind w:left="1080"/>
        <w:rPr>
          <w:color w:val="000000"/>
        </w:rPr>
      </w:pPr>
      <w:r>
        <w:rPr>
          <w:color w:val="000000"/>
        </w:rPr>
        <w:t>Chris</w:t>
      </w:r>
      <w:r w:rsidR="00216928">
        <w:rPr>
          <w:color w:val="000000"/>
        </w:rPr>
        <w:t xml:space="preserve">topher </w:t>
      </w:r>
      <w:proofErr w:type="spellStart"/>
      <w:r w:rsidR="00216928">
        <w:rPr>
          <w:color w:val="000000"/>
        </w:rPr>
        <w:t>McNevich</w:t>
      </w:r>
      <w:proofErr w:type="spellEnd"/>
      <w:r w:rsidR="00216928">
        <w:rPr>
          <w:color w:val="000000"/>
        </w:rPr>
        <w:t xml:space="preserve"> </w:t>
      </w:r>
      <w:r w:rsidR="00216928">
        <w:rPr>
          <w:color w:val="000000"/>
        </w:rPr>
        <w:tab/>
      </w:r>
      <w:r w:rsidR="00216928">
        <w:rPr>
          <w:color w:val="000000"/>
        </w:rPr>
        <w:tab/>
      </w:r>
      <w:r w:rsidR="00216928">
        <w:rPr>
          <w:color w:val="000000"/>
        </w:rPr>
        <w:tab/>
      </w:r>
      <w:r w:rsidR="00216928">
        <w:rPr>
          <w:color w:val="000000"/>
        </w:rPr>
        <w:tab/>
      </w:r>
      <w:r>
        <w:rPr>
          <w:color w:val="000000"/>
        </w:rPr>
        <w:t>Greg Howard</w:t>
      </w:r>
      <w:r>
        <w:rPr>
          <w:color w:val="000000"/>
        </w:rPr>
        <w:tab/>
      </w:r>
      <w:r>
        <w:rPr>
          <w:color w:val="000000"/>
        </w:rPr>
        <w:tab/>
      </w:r>
      <w:r>
        <w:rPr>
          <w:color w:val="000000"/>
        </w:rPr>
        <w:tab/>
      </w:r>
      <w:r>
        <w:rPr>
          <w:color w:val="000000"/>
        </w:rPr>
        <w:tab/>
      </w:r>
      <w:r>
        <w:rPr>
          <w:color w:val="000000"/>
        </w:rPr>
        <w:tab/>
      </w:r>
    </w:p>
    <w:p w14:paraId="6F54AEC0" w14:textId="77777777" w:rsidR="00356CBA" w:rsidRDefault="00356CBA">
      <w:pPr>
        <w:pBdr>
          <w:top w:val="nil"/>
          <w:left w:val="nil"/>
          <w:bottom w:val="nil"/>
          <w:right w:val="nil"/>
          <w:between w:val="nil"/>
        </w:pBdr>
        <w:spacing w:after="0" w:line="240" w:lineRule="auto"/>
        <w:rPr>
          <w:color w:val="000000"/>
        </w:rPr>
      </w:pPr>
    </w:p>
    <w:p w14:paraId="1EC0E926" w14:textId="75862424" w:rsidR="00356CBA" w:rsidRDefault="00CC6945">
      <w:pPr>
        <w:numPr>
          <w:ilvl w:val="0"/>
          <w:numId w:val="6"/>
        </w:numPr>
        <w:pBdr>
          <w:top w:val="nil"/>
          <w:left w:val="nil"/>
          <w:bottom w:val="nil"/>
          <w:right w:val="nil"/>
          <w:between w:val="nil"/>
        </w:pBdr>
        <w:spacing w:after="0" w:line="240" w:lineRule="auto"/>
        <w:rPr>
          <w:b/>
          <w:color w:val="000000"/>
          <w:u w:val="single"/>
        </w:rPr>
      </w:pPr>
      <w:r>
        <w:rPr>
          <w:b/>
          <w:color w:val="000000"/>
          <w:u w:val="single"/>
        </w:rPr>
        <w:t xml:space="preserve">Approve minutes of </w:t>
      </w:r>
      <w:r w:rsidR="00216928">
        <w:rPr>
          <w:b/>
          <w:color w:val="000000"/>
          <w:u w:val="single"/>
        </w:rPr>
        <w:t>March</w:t>
      </w:r>
      <w:r>
        <w:rPr>
          <w:b/>
          <w:color w:val="000000"/>
          <w:u w:val="single"/>
        </w:rPr>
        <w:t xml:space="preserve"> </w:t>
      </w:r>
      <w:r w:rsidR="00216928">
        <w:rPr>
          <w:b/>
          <w:color w:val="000000"/>
          <w:u w:val="single"/>
        </w:rPr>
        <w:t>15, 2022</w:t>
      </w:r>
      <w:r>
        <w:rPr>
          <w:b/>
          <w:color w:val="000000"/>
          <w:u w:val="single"/>
        </w:rPr>
        <w:t xml:space="preserve"> meeting</w:t>
      </w:r>
    </w:p>
    <w:p w14:paraId="36256666" w14:textId="53D6317E" w:rsidR="00216928" w:rsidRDefault="00CC6945">
      <w:pPr>
        <w:pBdr>
          <w:top w:val="nil"/>
          <w:left w:val="nil"/>
          <w:bottom w:val="nil"/>
          <w:right w:val="nil"/>
          <w:between w:val="nil"/>
        </w:pBdr>
        <w:spacing w:after="0" w:line="240" w:lineRule="auto"/>
        <w:ind w:left="1080"/>
        <w:rPr>
          <w:color w:val="000000"/>
        </w:rPr>
      </w:pPr>
      <w:r>
        <w:rPr>
          <w:color w:val="000000"/>
        </w:rPr>
        <w:t xml:space="preserve">Motion to accept minutes as written.  Motion passed.  </w:t>
      </w:r>
    </w:p>
    <w:p w14:paraId="5B3591D4" w14:textId="77777777" w:rsidR="00216928" w:rsidRDefault="00216928">
      <w:pPr>
        <w:pBdr>
          <w:top w:val="nil"/>
          <w:left w:val="nil"/>
          <w:bottom w:val="nil"/>
          <w:right w:val="nil"/>
          <w:between w:val="nil"/>
        </w:pBdr>
        <w:spacing w:after="0" w:line="240" w:lineRule="auto"/>
        <w:ind w:left="1080"/>
        <w:rPr>
          <w:color w:val="000000"/>
        </w:rPr>
      </w:pPr>
    </w:p>
    <w:p w14:paraId="07A4210D" w14:textId="6539A3B3" w:rsidR="00216928" w:rsidRPr="00216928" w:rsidRDefault="00216928" w:rsidP="00216928">
      <w:pPr>
        <w:pStyle w:val="ListParagraph"/>
        <w:numPr>
          <w:ilvl w:val="0"/>
          <w:numId w:val="6"/>
        </w:numPr>
        <w:pBdr>
          <w:top w:val="nil"/>
          <w:left w:val="nil"/>
          <w:bottom w:val="nil"/>
          <w:right w:val="nil"/>
          <w:between w:val="nil"/>
        </w:pBdr>
        <w:spacing w:after="0" w:line="240" w:lineRule="auto"/>
        <w:rPr>
          <w:b/>
          <w:color w:val="000000"/>
          <w:u w:val="single"/>
        </w:rPr>
      </w:pPr>
      <w:r w:rsidRPr="00216928">
        <w:rPr>
          <w:b/>
          <w:color w:val="000000"/>
          <w:u w:val="single"/>
        </w:rPr>
        <w:t>Treasurers Report</w:t>
      </w:r>
    </w:p>
    <w:p w14:paraId="3A0E0349" w14:textId="3E94A825" w:rsidR="00356CBA" w:rsidRDefault="00CC6945" w:rsidP="00216928">
      <w:pPr>
        <w:pBdr>
          <w:top w:val="nil"/>
          <w:left w:val="nil"/>
          <w:bottom w:val="nil"/>
          <w:right w:val="nil"/>
          <w:between w:val="nil"/>
        </w:pBdr>
        <w:spacing w:after="0" w:line="240" w:lineRule="auto"/>
        <w:ind w:left="360" w:firstLine="720"/>
        <w:rPr>
          <w:color w:val="000000"/>
        </w:rPr>
      </w:pPr>
      <w:proofErr w:type="gramStart"/>
      <w:r>
        <w:rPr>
          <w:color w:val="000000"/>
        </w:rPr>
        <w:t>Motion to accept report as presented.</w:t>
      </w:r>
      <w:proofErr w:type="gramEnd"/>
      <w:r>
        <w:rPr>
          <w:color w:val="000000"/>
        </w:rPr>
        <w:t xml:space="preserve">  Motion passed. </w:t>
      </w:r>
    </w:p>
    <w:p w14:paraId="46A0CC61" w14:textId="77777777" w:rsidR="00356CBA" w:rsidRDefault="00356CBA">
      <w:pPr>
        <w:pBdr>
          <w:top w:val="nil"/>
          <w:left w:val="nil"/>
          <w:bottom w:val="nil"/>
          <w:right w:val="nil"/>
          <w:between w:val="nil"/>
        </w:pBdr>
        <w:spacing w:after="0" w:line="240" w:lineRule="auto"/>
        <w:ind w:left="1080"/>
        <w:rPr>
          <w:color w:val="000000"/>
        </w:rPr>
      </w:pPr>
    </w:p>
    <w:p w14:paraId="21CD7C4F" w14:textId="0DD0C997" w:rsidR="00356CBA" w:rsidRDefault="00CC6945">
      <w:pPr>
        <w:pBdr>
          <w:top w:val="nil"/>
          <w:left w:val="nil"/>
          <w:bottom w:val="nil"/>
          <w:right w:val="nil"/>
          <w:between w:val="nil"/>
        </w:pBdr>
        <w:spacing w:after="0" w:line="240" w:lineRule="auto"/>
        <w:ind w:left="1080"/>
        <w:rPr>
          <w:color w:val="000000"/>
        </w:rPr>
      </w:pPr>
      <w:r>
        <w:rPr>
          <w:color w:val="000000"/>
        </w:rPr>
        <w:t>Money Market Account</w:t>
      </w:r>
      <w:r>
        <w:rPr>
          <w:color w:val="000000"/>
        </w:rPr>
        <w:tab/>
        <w:t>$75,5</w:t>
      </w:r>
      <w:r w:rsidR="00216928">
        <w:rPr>
          <w:color w:val="000000"/>
        </w:rPr>
        <w:t>73</w:t>
      </w:r>
      <w:r>
        <w:rPr>
          <w:color w:val="000000"/>
        </w:rPr>
        <w:t>.</w:t>
      </w:r>
      <w:r w:rsidR="00216928">
        <w:rPr>
          <w:color w:val="000000"/>
        </w:rPr>
        <w:t>50</w:t>
      </w:r>
    </w:p>
    <w:p w14:paraId="632698B8" w14:textId="034F8D11" w:rsidR="00356CBA" w:rsidRDefault="00CC6945">
      <w:pPr>
        <w:pBdr>
          <w:top w:val="nil"/>
          <w:left w:val="nil"/>
          <w:bottom w:val="nil"/>
          <w:right w:val="nil"/>
          <w:between w:val="nil"/>
        </w:pBdr>
        <w:spacing w:after="0" w:line="240" w:lineRule="auto"/>
        <w:ind w:left="1080"/>
        <w:rPr>
          <w:color w:val="000000"/>
        </w:rPr>
      </w:pPr>
      <w:r>
        <w:rPr>
          <w:color w:val="000000"/>
        </w:rPr>
        <w:t>Checking Account</w:t>
      </w:r>
      <w:r>
        <w:rPr>
          <w:color w:val="000000"/>
        </w:rPr>
        <w:tab/>
      </w:r>
      <w:r>
        <w:rPr>
          <w:color w:val="000000"/>
        </w:rPr>
        <w:tab/>
        <w:t>$</w:t>
      </w:r>
      <w:r w:rsidR="00216928">
        <w:rPr>
          <w:color w:val="000000"/>
        </w:rPr>
        <w:t>25.650.72</w:t>
      </w:r>
    </w:p>
    <w:p w14:paraId="5ABDC99F" w14:textId="5389AC83" w:rsidR="00356CBA" w:rsidRDefault="00CC6945">
      <w:pPr>
        <w:pBdr>
          <w:top w:val="nil"/>
          <w:left w:val="nil"/>
          <w:bottom w:val="nil"/>
          <w:right w:val="nil"/>
          <w:between w:val="nil"/>
        </w:pBdr>
        <w:spacing w:after="0" w:line="240" w:lineRule="auto"/>
        <w:ind w:left="1080"/>
        <w:rPr>
          <w:color w:val="000000"/>
        </w:rPr>
      </w:pPr>
      <w:r>
        <w:rPr>
          <w:color w:val="000000"/>
        </w:rPr>
        <w:t>Balance on RE Loan</w:t>
      </w:r>
      <w:r>
        <w:rPr>
          <w:color w:val="000000"/>
        </w:rPr>
        <w:tab/>
      </w:r>
      <w:r>
        <w:rPr>
          <w:color w:val="000000"/>
        </w:rPr>
        <w:tab/>
        <w:t>$</w:t>
      </w:r>
      <w:r w:rsidR="00216928">
        <w:rPr>
          <w:color w:val="000000"/>
        </w:rPr>
        <w:t>46,456.40</w:t>
      </w:r>
    </w:p>
    <w:p w14:paraId="3DECBF7D" w14:textId="11C6E98F" w:rsidR="00356CBA" w:rsidRDefault="00CC6945" w:rsidP="00216928">
      <w:pPr>
        <w:pBdr>
          <w:top w:val="nil"/>
          <w:left w:val="nil"/>
          <w:bottom w:val="nil"/>
          <w:right w:val="nil"/>
          <w:between w:val="nil"/>
        </w:pBdr>
        <w:tabs>
          <w:tab w:val="left" w:pos="720"/>
          <w:tab w:val="left" w:pos="1440"/>
          <w:tab w:val="left" w:pos="2160"/>
          <w:tab w:val="left" w:pos="2880"/>
          <w:tab w:val="left" w:pos="3600"/>
          <w:tab w:val="left" w:pos="4410"/>
        </w:tabs>
        <w:spacing w:after="0" w:line="240" w:lineRule="auto"/>
        <w:ind w:left="1080"/>
        <w:rPr>
          <w:color w:val="000000"/>
        </w:rPr>
      </w:pPr>
      <w:r>
        <w:rPr>
          <w:color w:val="000000"/>
        </w:rPr>
        <w:t>Total O/S Dues</w:t>
      </w:r>
      <w:r>
        <w:rPr>
          <w:color w:val="000000"/>
        </w:rPr>
        <w:tab/>
      </w:r>
      <w:r>
        <w:rPr>
          <w:color w:val="000000"/>
        </w:rPr>
        <w:tab/>
        <w:t>$</w:t>
      </w:r>
      <w:r w:rsidR="00216928">
        <w:rPr>
          <w:color w:val="000000"/>
        </w:rPr>
        <w:t xml:space="preserve"> 5,449.62</w:t>
      </w:r>
      <w:r w:rsidR="00216928">
        <w:rPr>
          <w:color w:val="000000"/>
        </w:rPr>
        <w:tab/>
        <w:t xml:space="preserve"> </w:t>
      </w:r>
    </w:p>
    <w:p w14:paraId="3E7AF960" w14:textId="77777777" w:rsidR="00356CBA" w:rsidRDefault="00356CBA">
      <w:pPr>
        <w:pBdr>
          <w:top w:val="nil"/>
          <w:left w:val="nil"/>
          <w:bottom w:val="nil"/>
          <w:right w:val="nil"/>
          <w:between w:val="nil"/>
        </w:pBdr>
        <w:spacing w:after="0" w:line="240" w:lineRule="auto"/>
        <w:ind w:left="1080"/>
        <w:rPr>
          <w:color w:val="000000"/>
        </w:rPr>
      </w:pPr>
    </w:p>
    <w:p w14:paraId="0EBD9EFC" w14:textId="77777777" w:rsidR="00356CBA" w:rsidRDefault="00CC6945">
      <w:pPr>
        <w:numPr>
          <w:ilvl w:val="0"/>
          <w:numId w:val="6"/>
        </w:numPr>
        <w:pBdr>
          <w:top w:val="nil"/>
          <w:left w:val="nil"/>
          <w:bottom w:val="nil"/>
          <w:right w:val="nil"/>
          <w:between w:val="nil"/>
        </w:pBdr>
        <w:spacing w:after="0" w:line="240" w:lineRule="auto"/>
        <w:rPr>
          <w:b/>
          <w:color w:val="000000"/>
          <w:u w:val="single"/>
        </w:rPr>
      </w:pPr>
      <w:r>
        <w:rPr>
          <w:b/>
          <w:color w:val="000000"/>
          <w:u w:val="single"/>
        </w:rPr>
        <w:t>Old Business</w:t>
      </w:r>
    </w:p>
    <w:p w14:paraId="03934D65" w14:textId="77777777" w:rsidR="00AB0995" w:rsidRDefault="009A297D" w:rsidP="00AB0995">
      <w:pPr>
        <w:numPr>
          <w:ilvl w:val="0"/>
          <w:numId w:val="1"/>
        </w:numPr>
        <w:pBdr>
          <w:top w:val="nil"/>
          <w:left w:val="nil"/>
          <w:bottom w:val="nil"/>
          <w:right w:val="nil"/>
          <w:between w:val="nil"/>
        </w:pBdr>
        <w:spacing w:after="0" w:line="240" w:lineRule="auto"/>
        <w:rPr>
          <w:color w:val="000000"/>
        </w:rPr>
      </w:pPr>
      <w:r w:rsidRPr="00533BA4">
        <w:rPr>
          <w:b/>
          <w:color w:val="000000"/>
        </w:rPr>
        <w:t xml:space="preserve">Delinquent Accounts.  </w:t>
      </w:r>
      <w:r w:rsidR="00767A54" w:rsidRPr="00533BA4">
        <w:rPr>
          <w:color w:val="000000"/>
        </w:rPr>
        <w:t xml:space="preserve"> There are nine delinquent accounts.  Small claims suits have been filed against five accounts for balance plus $90 and the other delinquent accounts have made arrangement for payment.</w:t>
      </w:r>
      <w:r w:rsidRPr="00533BA4">
        <w:rPr>
          <w:color w:val="000000"/>
        </w:rPr>
        <w:t xml:space="preserve"> </w:t>
      </w:r>
    </w:p>
    <w:p w14:paraId="4E1358AC" w14:textId="77777777" w:rsidR="00AB0995" w:rsidRPr="00AB0995" w:rsidRDefault="00533BA4" w:rsidP="00AB0995">
      <w:pPr>
        <w:numPr>
          <w:ilvl w:val="0"/>
          <w:numId w:val="1"/>
        </w:numPr>
        <w:pBdr>
          <w:top w:val="nil"/>
          <w:left w:val="nil"/>
          <w:bottom w:val="nil"/>
          <w:right w:val="nil"/>
          <w:between w:val="nil"/>
        </w:pBdr>
        <w:spacing w:after="0" w:line="240" w:lineRule="auto"/>
        <w:rPr>
          <w:color w:val="000000"/>
        </w:rPr>
      </w:pPr>
      <w:r w:rsidRPr="00AB0995">
        <w:rPr>
          <w:b/>
          <w:color w:val="000000"/>
        </w:rPr>
        <w:t xml:space="preserve">C&amp;R Violations. </w:t>
      </w:r>
    </w:p>
    <w:p w14:paraId="29416218" w14:textId="5DA3469E" w:rsidR="00356CBA" w:rsidRDefault="00533BA4" w:rsidP="00AB0995">
      <w:pPr>
        <w:pStyle w:val="ListParagraph"/>
        <w:numPr>
          <w:ilvl w:val="1"/>
          <w:numId w:val="1"/>
        </w:numPr>
        <w:pBdr>
          <w:top w:val="nil"/>
          <w:left w:val="nil"/>
          <w:bottom w:val="nil"/>
          <w:right w:val="nil"/>
          <w:between w:val="nil"/>
        </w:pBdr>
        <w:spacing w:after="0" w:line="240" w:lineRule="auto"/>
        <w:rPr>
          <w:color w:val="000000"/>
        </w:rPr>
      </w:pPr>
      <w:r w:rsidRPr="00AB0995">
        <w:rPr>
          <w:color w:val="000000"/>
        </w:rPr>
        <w:t xml:space="preserve">31 Navajo Trail has an issue with his hangar set back from the adjoining property line.  Owner needs new site plan review form.  Letter sent requesting plan to bring hangar into compliance with C&amp;R.  Town of </w:t>
      </w:r>
      <w:proofErr w:type="spellStart"/>
      <w:r w:rsidRPr="00AB0995">
        <w:rPr>
          <w:color w:val="000000"/>
        </w:rPr>
        <w:t>Ossipee</w:t>
      </w:r>
      <w:proofErr w:type="spellEnd"/>
      <w:r w:rsidRPr="00AB0995">
        <w:rPr>
          <w:color w:val="000000"/>
        </w:rPr>
        <w:t xml:space="preserve"> was provided copy of letter.</w:t>
      </w:r>
    </w:p>
    <w:p w14:paraId="353FB443" w14:textId="083B9E1B" w:rsidR="00533BA4" w:rsidRDefault="00AB0995" w:rsidP="00533BA4">
      <w:pPr>
        <w:pStyle w:val="ListParagraph"/>
        <w:numPr>
          <w:ilvl w:val="1"/>
          <w:numId w:val="1"/>
        </w:numPr>
        <w:pBdr>
          <w:top w:val="nil"/>
          <w:left w:val="nil"/>
          <w:bottom w:val="nil"/>
          <w:right w:val="nil"/>
          <w:between w:val="nil"/>
        </w:pBdr>
        <w:spacing w:after="0" w:line="240" w:lineRule="auto"/>
        <w:ind w:left="2160"/>
        <w:rPr>
          <w:color w:val="000000"/>
        </w:rPr>
      </w:pPr>
      <w:r w:rsidRPr="00AB0995">
        <w:rPr>
          <w:color w:val="000000"/>
        </w:rPr>
        <w:t>Next court date regarding suit filed by Mr. Frank Sullivan is March 24</w:t>
      </w:r>
      <w:r w:rsidRPr="00AB0995">
        <w:rPr>
          <w:color w:val="000000"/>
          <w:vertAlign w:val="superscript"/>
        </w:rPr>
        <w:t>th</w:t>
      </w:r>
      <w:r w:rsidRPr="00AB0995">
        <w:rPr>
          <w:color w:val="000000"/>
        </w:rPr>
        <w:t>.</w:t>
      </w:r>
    </w:p>
    <w:p w14:paraId="722D1732" w14:textId="77777777" w:rsidR="00AB0995" w:rsidRPr="00AB0995" w:rsidRDefault="00AB0995" w:rsidP="00AB0995">
      <w:pPr>
        <w:pStyle w:val="ListParagraph"/>
        <w:pBdr>
          <w:top w:val="nil"/>
          <w:left w:val="nil"/>
          <w:bottom w:val="nil"/>
          <w:right w:val="nil"/>
          <w:between w:val="nil"/>
        </w:pBdr>
        <w:spacing w:after="0" w:line="240" w:lineRule="auto"/>
        <w:ind w:left="2160"/>
        <w:rPr>
          <w:color w:val="000000"/>
        </w:rPr>
      </w:pPr>
    </w:p>
    <w:p w14:paraId="4C5CEB4A" w14:textId="77777777" w:rsidR="00356CBA" w:rsidRDefault="00CC6945">
      <w:pPr>
        <w:numPr>
          <w:ilvl w:val="0"/>
          <w:numId w:val="6"/>
        </w:numPr>
        <w:pBdr>
          <w:top w:val="nil"/>
          <w:left w:val="nil"/>
          <w:bottom w:val="nil"/>
          <w:right w:val="nil"/>
          <w:between w:val="nil"/>
        </w:pBdr>
        <w:spacing w:after="0" w:line="240" w:lineRule="auto"/>
        <w:rPr>
          <w:b/>
          <w:color w:val="000000"/>
          <w:u w:val="single"/>
        </w:rPr>
      </w:pPr>
      <w:r>
        <w:rPr>
          <w:b/>
          <w:color w:val="000000"/>
          <w:u w:val="single"/>
        </w:rPr>
        <w:t>New Business</w:t>
      </w:r>
    </w:p>
    <w:p w14:paraId="23BB550B" w14:textId="45D2751F" w:rsidR="00356CBA" w:rsidRDefault="00AB0995">
      <w:pPr>
        <w:numPr>
          <w:ilvl w:val="0"/>
          <w:numId w:val="4"/>
        </w:numPr>
        <w:pBdr>
          <w:top w:val="nil"/>
          <w:left w:val="nil"/>
          <w:bottom w:val="nil"/>
          <w:right w:val="nil"/>
          <w:between w:val="nil"/>
        </w:pBdr>
        <w:spacing w:after="0" w:line="240" w:lineRule="auto"/>
        <w:rPr>
          <w:color w:val="000000"/>
        </w:rPr>
      </w:pPr>
      <w:r>
        <w:rPr>
          <w:color w:val="000000"/>
        </w:rPr>
        <w:t>Budget from June 1, 2021 to March 14, 2022 was presented for discussion and consideration of next year</w:t>
      </w:r>
      <w:r w:rsidR="00D75841">
        <w:rPr>
          <w:color w:val="000000"/>
        </w:rPr>
        <w:t>’</w:t>
      </w:r>
      <w:r>
        <w:rPr>
          <w:color w:val="000000"/>
        </w:rPr>
        <w:t>s budget as annual meeting is only three months away.  Next month’s meeting will include finalizing the budget for next year.</w:t>
      </w:r>
      <w:r w:rsidR="00CC6945">
        <w:rPr>
          <w:color w:val="000000"/>
        </w:rPr>
        <w:tab/>
      </w:r>
    </w:p>
    <w:p w14:paraId="64BA54B2" w14:textId="77777777" w:rsidR="00356CBA" w:rsidRDefault="00356CBA">
      <w:pPr>
        <w:pBdr>
          <w:top w:val="nil"/>
          <w:left w:val="nil"/>
          <w:bottom w:val="nil"/>
          <w:right w:val="nil"/>
          <w:between w:val="nil"/>
        </w:pBdr>
        <w:spacing w:after="0" w:line="240" w:lineRule="auto"/>
        <w:ind w:left="1080"/>
        <w:rPr>
          <w:color w:val="000000"/>
        </w:rPr>
      </w:pPr>
    </w:p>
    <w:p w14:paraId="5B50185D" w14:textId="10CAD809" w:rsidR="00356CBA" w:rsidRDefault="00CC6945">
      <w:pPr>
        <w:pBdr>
          <w:top w:val="nil"/>
          <w:left w:val="nil"/>
          <w:bottom w:val="nil"/>
          <w:right w:val="nil"/>
          <w:between w:val="nil"/>
        </w:pBdr>
        <w:spacing w:after="0" w:line="240" w:lineRule="auto"/>
        <w:ind w:left="1080"/>
        <w:rPr>
          <w:color w:val="000000"/>
        </w:rPr>
      </w:pPr>
      <w:r>
        <w:rPr>
          <w:color w:val="000000"/>
        </w:rPr>
        <w:t>Motion to a</w:t>
      </w:r>
      <w:r w:rsidR="00AB0995">
        <w:rPr>
          <w:color w:val="000000"/>
        </w:rPr>
        <w:t xml:space="preserve">djourn passed.  </w:t>
      </w:r>
      <w:proofErr w:type="gramStart"/>
      <w:r w:rsidR="00AB0995">
        <w:rPr>
          <w:color w:val="000000"/>
        </w:rPr>
        <w:t>Adjourned at 7:36</w:t>
      </w:r>
      <w:r>
        <w:rPr>
          <w:color w:val="000000"/>
        </w:rPr>
        <w:t xml:space="preserve"> PM   Next meeting on </w:t>
      </w:r>
      <w:r w:rsidR="00AB0995">
        <w:rPr>
          <w:color w:val="000000"/>
        </w:rPr>
        <w:t>April 19, 2022 6:30 pm</w:t>
      </w:r>
      <w:r>
        <w:rPr>
          <w:color w:val="000000"/>
        </w:rPr>
        <w:t>.</w:t>
      </w:r>
      <w:proofErr w:type="gramEnd"/>
      <w:r>
        <w:rPr>
          <w:color w:val="000000"/>
        </w:rPr>
        <w:t xml:space="preserve">  </w:t>
      </w:r>
    </w:p>
    <w:p w14:paraId="2AC3909D" w14:textId="69DC1846" w:rsidR="00356CBA" w:rsidRDefault="00CC6945">
      <w:pPr>
        <w:pBdr>
          <w:top w:val="nil"/>
          <w:left w:val="nil"/>
          <w:bottom w:val="nil"/>
          <w:right w:val="nil"/>
          <w:between w:val="nil"/>
        </w:pBdr>
        <w:spacing w:after="0" w:line="240" w:lineRule="auto"/>
        <w:ind w:left="1080"/>
        <w:rPr>
          <w:color w:val="000000"/>
        </w:rPr>
      </w:pPr>
      <w:bookmarkStart w:id="2" w:name="_30j0zll" w:colFirst="0" w:colLast="0"/>
      <w:bookmarkEnd w:id="2"/>
      <w:r>
        <w:rPr>
          <w:color w:val="000000"/>
        </w:rPr>
        <w:t>Respectfully submitted,</w:t>
      </w:r>
    </w:p>
    <w:p w14:paraId="3B9C2958" w14:textId="77777777" w:rsidR="008D21C6" w:rsidRDefault="008D21C6">
      <w:pPr>
        <w:pBdr>
          <w:top w:val="nil"/>
          <w:left w:val="nil"/>
          <w:bottom w:val="nil"/>
          <w:right w:val="nil"/>
          <w:between w:val="nil"/>
        </w:pBdr>
        <w:spacing w:after="0" w:line="240" w:lineRule="auto"/>
        <w:ind w:left="1080"/>
        <w:rPr>
          <w:color w:val="000000"/>
        </w:rPr>
      </w:pPr>
    </w:p>
    <w:p w14:paraId="2B8F8EEF" w14:textId="16D38A2F" w:rsidR="00356CBA" w:rsidRDefault="00CC6945">
      <w:pPr>
        <w:pBdr>
          <w:top w:val="nil"/>
          <w:left w:val="nil"/>
          <w:bottom w:val="nil"/>
          <w:right w:val="nil"/>
          <w:between w:val="nil"/>
        </w:pBdr>
        <w:spacing w:after="0" w:line="240" w:lineRule="auto"/>
        <w:ind w:left="1080"/>
        <w:rPr>
          <w:color w:val="000000"/>
        </w:rPr>
      </w:pPr>
      <w:r>
        <w:rPr>
          <w:color w:val="000000"/>
        </w:rPr>
        <w:t xml:space="preserve"> </w:t>
      </w:r>
    </w:p>
    <w:p w14:paraId="3D6B2DA2" w14:textId="3CE74D41" w:rsidR="00356CBA" w:rsidRDefault="00AB0995">
      <w:pPr>
        <w:pBdr>
          <w:top w:val="nil"/>
          <w:left w:val="nil"/>
          <w:bottom w:val="nil"/>
          <w:right w:val="nil"/>
          <w:between w:val="nil"/>
        </w:pBdr>
        <w:spacing w:line="240" w:lineRule="auto"/>
        <w:ind w:left="1080"/>
        <w:rPr>
          <w:color w:val="000000"/>
        </w:rPr>
      </w:pPr>
      <w:r>
        <w:rPr>
          <w:color w:val="000000"/>
        </w:rPr>
        <w:t>Ann Cady, Secretary</w:t>
      </w:r>
    </w:p>
    <w:sectPr w:rsidR="00356CB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8D6"/>
    <w:multiLevelType w:val="hybridMultilevel"/>
    <w:tmpl w:val="E8803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DF2E2C"/>
    <w:multiLevelType w:val="hybridMultilevel"/>
    <w:tmpl w:val="EE46A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C2122C8"/>
    <w:multiLevelType w:val="multilevel"/>
    <w:tmpl w:val="1BF020E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nsid w:val="39702D12"/>
    <w:multiLevelType w:val="multilevel"/>
    <w:tmpl w:val="EAAC67FE"/>
    <w:lvl w:ilvl="0">
      <w:start w:val="1"/>
      <w:numFmt w:val="bullet"/>
      <w:lvlText w:val=""/>
      <w:lvlJc w:val="left"/>
      <w:pPr>
        <w:ind w:left="1800" w:hanging="360"/>
      </w:pPr>
      <w:rPr>
        <w:rFonts w:ascii="Symbol" w:hAnsi="Symbol" w:hint="default"/>
        <w:b/>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nsid w:val="3AAF78C1"/>
    <w:multiLevelType w:val="multilevel"/>
    <w:tmpl w:val="AAFAC15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BB1380E"/>
    <w:multiLevelType w:val="multilevel"/>
    <w:tmpl w:val="548A844A"/>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6">
    <w:nsid w:val="432938A8"/>
    <w:multiLevelType w:val="multilevel"/>
    <w:tmpl w:val="844276E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nsid w:val="74FE7CD7"/>
    <w:multiLevelType w:val="multilevel"/>
    <w:tmpl w:val="29867EB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BA"/>
    <w:rsid w:val="001D6F90"/>
    <w:rsid w:val="00216928"/>
    <w:rsid w:val="00356CBA"/>
    <w:rsid w:val="00533BA4"/>
    <w:rsid w:val="00697E02"/>
    <w:rsid w:val="00767A54"/>
    <w:rsid w:val="007A4F21"/>
    <w:rsid w:val="00810280"/>
    <w:rsid w:val="008D21C6"/>
    <w:rsid w:val="009A297D"/>
    <w:rsid w:val="00A76535"/>
    <w:rsid w:val="00AB0995"/>
    <w:rsid w:val="00B10BD6"/>
    <w:rsid w:val="00CC6945"/>
    <w:rsid w:val="00D7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69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b/>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16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NCSS Computer</dc:creator>
  <cp:lastModifiedBy>Ann Cady</cp:lastModifiedBy>
  <cp:revision>2</cp:revision>
  <cp:lastPrinted>2022-04-19T13:22:00Z</cp:lastPrinted>
  <dcterms:created xsi:type="dcterms:W3CDTF">2022-04-19T13:22:00Z</dcterms:created>
  <dcterms:modified xsi:type="dcterms:W3CDTF">2022-04-19T13:22:00Z</dcterms:modified>
</cp:coreProperties>
</file>